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E6" w:rsidRPr="0079525E" w:rsidRDefault="00E204E6" w:rsidP="00C77A51">
      <w:pPr>
        <w:spacing w:before="240" w:afterLines="50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bookmarkStart w:id="0" w:name="_Toc525643800"/>
      <w:r w:rsidRPr="0079525E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《数据结构与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C++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程序设计</w:t>
      </w:r>
      <w:r w:rsidRPr="0079525E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》</w:t>
      </w:r>
      <w:bookmarkEnd w:id="0"/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课程编号：</w:t>
      </w:r>
      <w:r w:rsidR="00F7132F"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100063245</w:t>
      </w:r>
    </w:p>
    <w:p w:rsidR="00D74D7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课程名称：数据结构与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C++</w:t>
      </w:r>
      <w:r w:rsidR="00D74D76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程序设计</w:t>
      </w:r>
    </w:p>
    <w:p w:rsidR="00E204E6" w:rsidRPr="0079525E" w:rsidRDefault="00E204E6" w:rsidP="00E204E6">
      <w:pPr>
        <w:spacing w:line="300" w:lineRule="auto"/>
        <w:jc w:val="left"/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英文名称：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Data </w:t>
      </w:r>
      <w:proofErr w:type="spellStart"/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Structure</w:t>
      </w:r>
      <w:r w:rsidR="00C10279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s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and</w:t>
      </w:r>
      <w:proofErr w:type="spellEnd"/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F7132F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C++</w:t>
      </w:r>
      <w:proofErr w:type="spellStart"/>
      <w:r w:rsidR="00F7132F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Programming</w:t>
      </w:r>
      <w:r w:rsidR="00C10279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Design</w:t>
      </w:r>
      <w:proofErr w:type="spellEnd"/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课程性质：必修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课程总学分：</w:t>
      </w:r>
      <w:r w:rsidR="000C4E61"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2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总学时：</w:t>
      </w:r>
      <w:r w:rsidR="001D3E92" w:rsidRPr="0079525E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64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开课学年及学期：第二学年第一学期</w:t>
      </w:r>
    </w:p>
    <w:p w:rsidR="00E204E6" w:rsidRPr="0079525E" w:rsidRDefault="00E204E6" w:rsidP="00E204E6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先修课程：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C</w:t>
      </w:r>
      <w:r w:rsidRPr="0079525E">
        <w:rPr>
          <w:rFonts w:ascii="Times New Roman" w:eastAsia="宋体" w:hAnsi="Times New Roman" w:cs="Times New Roman"/>
          <w:b/>
          <w:bCs/>
          <w:kern w:val="0"/>
          <w:szCs w:val="21"/>
        </w:rPr>
        <w:t>语言程序设计</w:t>
      </w:r>
    </w:p>
    <w:p w:rsidR="00E204E6" w:rsidRPr="0079525E" w:rsidRDefault="00E204E6" w:rsidP="00C77A51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一、课程内容简介</w:t>
      </w:r>
    </w:p>
    <w:p w:rsidR="00515507" w:rsidRPr="0079525E" w:rsidRDefault="00515507" w:rsidP="00515507">
      <w:pPr>
        <w:pStyle w:val="615"/>
        <w:spacing w:line="276" w:lineRule="auto"/>
        <w:ind w:firstLine="480"/>
        <w:rPr>
          <w:rFonts w:ascii="Times New Roman" w:hAnsi="Times New Roman" w:cs="Times New Roman"/>
          <w:szCs w:val="24"/>
        </w:rPr>
      </w:pPr>
      <w:bookmarkStart w:id="1" w:name="OLE_LINK60"/>
      <w:bookmarkStart w:id="2" w:name="OLE_LINK61"/>
      <w:r w:rsidRPr="0079525E">
        <w:rPr>
          <w:rFonts w:ascii="Times New Roman" w:hAnsi="Times New Roman" w:cs="Times New Roman" w:hint="eastAsia"/>
          <w:szCs w:val="24"/>
        </w:rPr>
        <w:t>本课程包括</w:t>
      </w:r>
      <w:r w:rsidRPr="0079525E">
        <w:rPr>
          <w:rFonts w:ascii="Times New Roman" w:hAnsi="Times New Roman" w:cs="Times New Roman" w:hint="eastAsia"/>
          <w:szCs w:val="24"/>
        </w:rPr>
        <w:t>C++</w:t>
      </w:r>
      <w:r w:rsidRPr="0079525E">
        <w:rPr>
          <w:rFonts w:ascii="Times New Roman" w:hAnsi="Times New Roman" w:cs="Times New Roman" w:hint="eastAsia"/>
          <w:szCs w:val="24"/>
        </w:rPr>
        <w:t>程序设计与数据结构两部分。</w:t>
      </w:r>
    </w:p>
    <w:p w:rsidR="006772DE" w:rsidRPr="0079525E" w:rsidRDefault="006772DE" w:rsidP="00515507">
      <w:pPr>
        <w:pStyle w:val="615"/>
        <w:spacing w:line="276" w:lineRule="auto"/>
        <w:ind w:firstLine="480"/>
        <w:rPr>
          <w:rFonts w:ascii="Times New Roman" w:hAnsi="Times New Roman" w:cs="Times New Roman"/>
          <w:szCs w:val="24"/>
        </w:rPr>
      </w:pPr>
      <w:r w:rsidRPr="0079525E">
        <w:rPr>
          <w:rFonts w:ascii="Times New Roman" w:hAnsi="Times New Roman" w:cs="Times New Roman"/>
          <w:szCs w:val="24"/>
        </w:rPr>
        <w:t>C++</w:t>
      </w:r>
      <w:r w:rsidRPr="0079525E">
        <w:rPr>
          <w:rFonts w:ascii="Times New Roman" w:hAnsi="Times New Roman" w:cs="Times New Roman"/>
          <w:szCs w:val="24"/>
        </w:rPr>
        <w:t>程序设计</w:t>
      </w:r>
      <w:r w:rsidR="00515507" w:rsidRPr="0079525E">
        <w:rPr>
          <w:rFonts w:ascii="Times New Roman" w:hAnsi="Times New Roman" w:cs="Times New Roman" w:hint="eastAsia"/>
          <w:szCs w:val="24"/>
        </w:rPr>
        <w:t>包括</w:t>
      </w:r>
      <w:r w:rsidRPr="0079525E">
        <w:rPr>
          <w:rFonts w:ascii="Times New Roman" w:hAnsi="Times New Roman" w:cs="Times New Roman"/>
          <w:szCs w:val="24"/>
        </w:rPr>
        <w:t>C++</w:t>
      </w:r>
      <w:r w:rsidRPr="0079525E">
        <w:rPr>
          <w:rFonts w:ascii="Times New Roman" w:hAnsi="Times New Roman" w:cs="Times New Roman"/>
          <w:szCs w:val="24"/>
        </w:rPr>
        <w:t>面向对象程序设计和</w:t>
      </w:r>
      <w:r w:rsidRPr="0079525E">
        <w:rPr>
          <w:rFonts w:ascii="Times New Roman" w:hAnsi="Times New Roman" w:cs="Times New Roman"/>
          <w:szCs w:val="24"/>
        </w:rPr>
        <w:t>Visual C++.NET</w:t>
      </w:r>
      <w:r w:rsidRPr="0079525E">
        <w:rPr>
          <w:rFonts w:ascii="Times New Roman" w:hAnsi="Times New Roman" w:cs="Times New Roman"/>
          <w:szCs w:val="24"/>
        </w:rPr>
        <w:t>程序设计。</w:t>
      </w:r>
      <w:bookmarkEnd w:id="1"/>
      <w:bookmarkEnd w:id="2"/>
      <w:r w:rsidRPr="0079525E">
        <w:rPr>
          <w:rFonts w:ascii="Times New Roman" w:hAnsi="Times New Roman" w:cs="Times New Roman"/>
          <w:szCs w:val="24"/>
        </w:rPr>
        <w:t>C++</w:t>
      </w:r>
      <w:r w:rsidRPr="0079525E">
        <w:rPr>
          <w:rFonts w:ascii="Times New Roman" w:hAnsi="Times New Roman" w:cs="Times New Roman"/>
          <w:szCs w:val="24"/>
        </w:rPr>
        <w:t>面向对象程序设计主要包括类的声明与使用、运算符重载、继承和派生、多态性与虚函数、输入输出流等内容。</w:t>
      </w:r>
      <w:r w:rsidRPr="0079525E">
        <w:rPr>
          <w:rFonts w:ascii="Times New Roman" w:hAnsi="Times New Roman" w:cs="Times New Roman"/>
          <w:szCs w:val="24"/>
        </w:rPr>
        <w:t>Visual C++.NET</w:t>
      </w:r>
      <w:r w:rsidRPr="0079525E">
        <w:rPr>
          <w:rFonts w:ascii="Times New Roman" w:hAnsi="Times New Roman" w:cs="Times New Roman"/>
          <w:szCs w:val="24"/>
        </w:rPr>
        <w:t>程序设计主要包括</w:t>
      </w:r>
      <w:r w:rsidRPr="0079525E">
        <w:rPr>
          <w:rFonts w:ascii="Times New Roman" w:hAnsi="Times New Roman" w:cs="Times New Roman"/>
          <w:szCs w:val="24"/>
        </w:rPr>
        <w:t>Windows</w:t>
      </w:r>
      <w:r w:rsidRPr="0079525E">
        <w:rPr>
          <w:rFonts w:ascii="Times New Roman" w:hAnsi="Times New Roman" w:cs="Times New Roman"/>
          <w:szCs w:val="24"/>
        </w:rPr>
        <w:t>环境</w:t>
      </w:r>
      <w:proofErr w:type="gramStart"/>
      <w:r w:rsidRPr="0079525E">
        <w:rPr>
          <w:rFonts w:ascii="Times New Roman" w:hAnsi="Times New Roman" w:cs="Times New Roman"/>
          <w:szCs w:val="24"/>
        </w:rPr>
        <w:t>下程序</w:t>
      </w:r>
      <w:proofErr w:type="gramEnd"/>
      <w:r w:rsidRPr="0079525E">
        <w:rPr>
          <w:rFonts w:ascii="Times New Roman" w:hAnsi="Times New Roman" w:cs="Times New Roman"/>
          <w:szCs w:val="24"/>
        </w:rPr>
        <w:t>结构分析、消息机制、对话框及常用控件、资源的使用、图形绘制、文档与视图等内容。通过</w:t>
      </w:r>
      <w:r w:rsidR="00077656" w:rsidRPr="0079525E">
        <w:rPr>
          <w:rFonts w:ascii="Times New Roman" w:hAnsi="Times New Roman" w:cs="Times New Roman"/>
          <w:szCs w:val="24"/>
        </w:rPr>
        <w:t>C++</w:t>
      </w:r>
      <w:r w:rsidR="00077656" w:rsidRPr="0079525E">
        <w:rPr>
          <w:rFonts w:ascii="Times New Roman" w:hAnsi="Times New Roman" w:cs="Times New Roman"/>
          <w:szCs w:val="24"/>
        </w:rPr>
        <w:t>程序设计</w:t>
      </w:r>
      <w:r w:rsidRPr="0079525E">
        <w:rPr>
          <w:rFonts w:ascii="Times New Roman" w:hAnsi="Times New Roman" w:cs="Times New Roman"/>
          <w:szCs w:val="24"/>
        </w:rPr>
        <w:t>的学习，使学生掌握面向对象编程语言的基础知识及</w:t>
      </w:r>
      <w:r w:rsidRPr="0079525E">
        <w:rPr>
          <w:rFonts w:ascii="Times New Roman" w:hAnsi="Times New Roman" w:cs="Times New Roman"/>
          <w:szCs w:val="24"/>
        </w:rPr>
        <w:t>Windows</w:t>
      </w:r>
      <w:r w:rsidRPr="0079525E">
        <w:rPr>
          <w:rFonts w:ascii="Times New Roman" w:hAnsi="Times New Roman" w:cs="Times New Roman"/>
          <w:szCs w:val="24"/>
        </w:rPr>
        <w:t>环境下应用程序设计开发的方法。</w:t>
      </w:r>
    </w:p>
    <w:p w:rsidR="00E204E6" w:rsidRPr="0079525E" w:rsidRDefault="00E204E6" w:rsidP="006772DE">
      <w:pPr>
        <w:spacing w:line="276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数据结构以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C/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C</w:t>
      </w:r>
      <w:r w:rsidR="00E2201E" w:rsidRPr="0079525E">
        <w:rPr>
          <w:rFonts w:ascii="Times New Roman" w:eastAsia="宋体" w:hAnsi="Times New Roman" w:cs="Times New Roman"/>
          <w:kern w:val="0"/>
          <w:sz w:val="24"/>
          <w:szCs w:val="24"/>
        </w:rPr>
        <w:t>++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程序设计语言为描述工具，通过数据抽象方法，研究数据的逻辑结构、存储结构及</w:t>
      </w:r>
      <w:r w:rsidR="005B12EA" w:rsidRPr="0079525E">
        <w:rPr>
          <w:rFonts w:ascii="Times New Roman" w:eastAsia="宋体" w:hAnsi="Times New Roman" w:cs="Times New Roman"/>
          <w:kern w:val="0"/>
          <w:sz w:val="24"/>
          <w:szCs w:val="24"/>
        </w:rPr>
        <w:t>其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相应的处理算法</w:t>
      </w:r>
      <w:r w:rsidR="00E2201E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帮助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学生建立数据结构和算法设计的基本概念</w:t>
      </w:r>
      <w:r w:rsidR="00A10B9C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为后续</w:t>
      </w:r>
      <w:r w:rsidR="00A10B9C" w:rsidRPr="0079525E">
        <w:rPr>
          <w:rFonts w:ascii="Times New Roman" w:eastAsia="宋体" w:hAnsi="Times New Roman" w:cs="Times New Roman"/>
          <w:kern w:val="0"/>
          <w:sz w:val="24"/>
          <w:szCs w:val="24"/>
        </w:rPr>
        <w:t>工程中的编程实践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奠定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基础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，并</w:t>
      </w:r>
      <w:r w:rsidR="006772DE" w:rsidRPr="0079525E">
        <w:rPr>
          <w:rFonts w:ascii="Times New Roman" w:eastAsia="宋体" w:hAnsi="Times New Roman" w:cs="Times New Roman"/>
          <w:sz w:val="24"/>
          <w:szCs w:val="24"/>
        </w:rPr>
        <w:t>培养学生良好的分析问题、解决问题的能力以及实事求是的科学作风，正确树立社会主义核心价值观，为祖国的繁荣昌盛贡献自己的聪明才智。</w:t>
      </w:r>
    </w:p>
    <w:p w:rsidR="00E204E6" w:rsidRPr="00077656" w:rsidRDefault="00077656" w:rsidP="00C77A51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4"/>
          <w:szCs w:val="24"/>
        </w:rPr>
        <w:t>二、</w:t>
      </w:r>
      <w:r w:rsidR="00E204E6" w:rsidRPr="00077656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课程目标</w:t>
      </w:r>
    </w:p>
    <w:p w:rsidR="00A147F6" w:rsidRPr="0079525E" w:rsidRDefault="00A147F6" w:rsidP="00C97FB4">
      <w:pPr>
        <w:pStyle w:val="61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 w:cs="Times New Roman"/>
          <w:kern w:val="0"/>
          <w:szCs w:val="24"/>
        </w:rPr>
      </w:pPr>
      <w:r w:rsidRPr="0079525E">
        <w:rPr>
          <w:rFonts w:ascii="Times New Roman" w:hAnsi="Times New Roman" w:cs="Times New Roman"/>
          <w:kern w:val="0"/>
          <w:szCs w:val="24"/>
        </w:rPr>
        <w:t>能够针对实际问题，运用面向对象中类的定义、封装、继承与多态性、输入输出流等知识，实现基于</w:t>
      </w:r>
      <w:r w:rsidRPr="0079525E">
        <w:rPr>
          <w:rFonts w:ascii="Times New Roman" w:hAnsi="Times New Roman" w:cs="Times New Roman"/>
          <w:kern w:val="0"/>
          <w:szCs w:val="24"/>
        </w:rPr>
        <w:t>Win32</w:t>
      </w:r>
      <w:r w:rsidRPr="0079525E">
        <w:rPr>
          <w:rFonts w:ascii="Times New Roman" w:hAnsi="Times New Roman" w:cs="Times New Roman"/>
          <w:kern w:val="0"/>
          <w:szCs w:val="24"/>
        </w:rPr>
        <w:t>控制台应用程序的数值计算、数据分析与存储等功能。</w:t>
      </w:r>
    </w:p>
    <w:p w:rsidR="00A147F6" w:rsidRPr="0079525E" w:rsidRDefault="00A147F6" w:rsidP="00C97FB4">
      <w:pPr>
        <w:pStyle w:val="615"/>
        <w:numPr>
          <w:ilvl w:val="0"/>
          <w:numId w:val="7"/>
        </w:numPr>
        <w:spacing w:line="276" w:lineRule="auto"/>
        <w:ind w:firstLineChars="0"/>
        <w:rPr>
          <w:rFonts w:ascii="Times New Roman" w:hAnsi="Times New Roman" w:cs="Times New Roman"/>
          <w:kern w:val="0"/>
          <w:szCs w:val="24"/>
        </w:rPr>
      </w:pPr>
      <w:r w:rsidRPr="0079525E">
        <w:rPr>
          <w:rFonts w:ascii="Times New Roman" w:hAnsi="Times New Roman" w:cs="Times New Roman"/>
          <w:kern w:val="0"/>
          <w:szCs w:val="24"/>
        </w:rPr>
        <w:t>能够根据</w:t>
      </w:r>
      <w:r w:rsidRPr="0079525E">
        <w:rPr>
          <w:rFonts w:ascii="Times New Roman" w:hAnsi="Times New Roman" w:cs="Times New Roman"/>
          <w:kern w:val="0"/>
          <w:szCs w:val="24"/>
        </w:rPr>
        <w:t>Windows</w:t>
      </w:r>
      <w:r w:rsidRPr="0079525E">
        <w:rPr>
          <w:rFonts w:ascii="Times New Roman" w:hAnsi="Times New Roman" w:cs="Times New Roman"/>
          <w:kern w:val="0"/>
          <w:szCs w:val="24"/>
        </w:rPr>
        <w:t>可视化程序设计特点和实际工程问题需要，确定单文档、多文档以及基于对话框应用程序设计方案，运用控件、菜单栏、工具栏、状态栏等资源设计良好的人机交互界面</w:t>
      </w:r>
      <w:r w:rsidR="00BA588D">
        <w:rPr>
          <w:rFonts w:ascii="Times New Roman" w:hAnsi="Times New Roman" w:cs="Times New Roman" w:hint="eastAsia"/>
          <w:kern w:val="0"/>
          <w:szCs w:val="24"/>
        </w:rPr>
        <w:t>。</w:t>
      </w:r>
      <w:r w:rsidRPr="0079525E">
        <w:rPr>
          <w:rFonts w:ascii="Times New Roman" w:hAnsi="Times New Roman" w:cs="Times New Roman"/>
          <w:kern w:val="0"/>
          <w:szCs w:val="24"/>
        </w:rPr>
        <w:t>依据问题的数学模型，编程解决数值计算、数据处理、数据存储等问题</w:t>
      </w:r>
      <w:r w:rsidR="00BA588D">
        <w:rPr>
          <w:rFonts w:ascii="Times New Roman" w:hAnsi="Times New Roman" w:cs="Times New Roman" w:hint="eastAsia"/>
          <w:kern w:val="0"/>
          <w:szCs w:val="24"/>
        </w:rPr>
        <w:t>。</w:t>
      </w:r>
    </w:p>
    <w:p w:rsidR="00A147F6" w:rsidRPr="0079525E" w:rsidRDefault="00BA588D" w:rsidP="00C97FB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能够</w:t>
      </w:r>
      <w:r w:rsidR="00A147F6" w:rsidRPr="0079525E">
        <w:rPr>
          <w:rFonts w:ascii="Times New Roman" w:eastAsia="宋体" w:hAnsi="Times New Roman" w:cs="Times New Roman"/>
          <w:kern w:val="0"/>
          <w:sz w:val="24"/>
          <w:szCs w:val="24"/>
        </w:rPr>
        <w:t>分析研究计算机加工的数据对象的特征，并提取相关数据以选择合适的数据结构、存储结构以及相应的算法，解决自动化领域不熟悉的新问题。</w:t>
      </w:r>
    </w:p>
    <w:p w:rsidR="00E204E6" w:rsidRPr="0079525E" w:rsidRDefault="00D145BA" w:rsidP="00C97FB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通过学习经典</w:t>
      </w:r>
      <w:r w:rsidR="00F831E1" w:rsidRPr="0079525E">
        <w:rPr>
          <w:rFonts w:ascii="Times New Roman" w:eastAsia="宋体" w:hAnsi="Times New Roman" w:cs="Times New Roman"/>
          <w:kern w:val="0"/>
          <w:sz w:val="24"/>
          <w:szCs w:val="24"/>
        </w:rPr>
        <w:t>的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数据结构及基本算法，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训练学生进行复杂程序设计</w:t>
      </w:r>
      <w:r w:rsidR="007859F8" w:rsidRPr="0079525E">
        <w:rPr>
          <w:rFonts w:ascii="Times New Roman" w:eastAsia="宋体" w:hAnsi="Times New Roman" w:cs="Times New Roman"/>
          <w:kern w:val="0"/>
          <w:sz w:val="24"/>
          <w:szCs w:val="24"/>
        </w:rPr>
        <w:t>的能力</w:t>
      </w:r>
      <w:r w:rsidR="00A10B9C" w:rsidRPr="0079525E">
        <w:rPr>
          <w:rFonts w:ascii="Times New Roman" w:eastAsia="宋体" w:hAnsi="Times New Roman" w:cs="Times New Roman"/>
          <w:kern w:val="0"/>
          <w:sz w:val="24"/>
          <w:szCs w:val="24"/>
        </w:rPr>
        <w:t>，并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用算法语言</w:t>
      </w:r>
      <w:r w:rsidR="00BA588D">
        <w:rPr>
          <w:rFonts w:ascii="Times New Roman" w:eastAsia="宋体" w:hAnsi="Times New Roman" w:cs="Times New Roman" w:hint="eastAsia"/>
          <w:kern w:val="0"/>
          <w:sz w:val="24"/>
          <w:szCs w:val="24"/>
        </w:rPr>
        <w:t>编写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结构清晰</w:t>
      </w:r>
      <w:r w:rsidR="007859F8" w:rsidRPr="0079525E">
        <w:rPr>
          <w:rFonts w:ascii="Times New Roman" w:eastAsia="宋体" w:hAnsi="Times New Roman" w:cs="Times New Roman"/>
          <w:kern w:val="0"/>
          <w:sz w:val="24"/>
          <w:szCs w:val="24"/>
        </w:rPr>
        <w:t>、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正确的算法。</w:t>
      </w:r>
    </w:p>
    <w:p w:rsidR="00E204E6" w:rsidRDefault="00A147F6" w:rsidP="00C97FB4">
      <w:pPr>
        <w:pStyle w:val="a5"/>
        <w:numPr>
          <w:ilvl w:val="0"/>
          <w:numId w:val="7"/>
        </w:numPr>
        <w:spacing w:line="276" w:lineRule="auto"/>
        <w:ind w:firstLineChars="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通过上机</w:t>
      </w:r>
      <w:r w:rsidR="00BA588D">
        <w:rPr>
          <w:rFonts w:ascii="Times New Roman" w:eastAsia="宋体" w:hAnsi="Times New Roman" w:cs="Times New Roman" w:hint="eastAsia"/>
          <w:kern w:val="0"/>
          <w:sz w:val="24"/>
          <w:szCs w:val="24"/>
        </w:rPr>
        <w:t>实践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，培养学生</w:t>
      </w:r>
      <w:r w:rsidR="00BA588D">
        <w:rPr>
          <w:rFonts w:ascii="Times New Roman" w:eastAsia="宋体" w:hAnsi="Times New Roman" w:cs="Times New Roman" w:hint="eastAsia"/>
          <w:kern w:val="0"/>
          <w:sz w:val="24"/>
          <w:szCs w:val="24"/>
        </w:rPr>
        <w:t>程序编写、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算法</w:t>
      </w:r>
      <w:r w:rsidR="00BA588D" w:rsidRPr="0079525E">
        <w:rPr>
          <w:rFonts w:ascii="Times New Roman" w:eastAsia="宋体" w:hAnsi="Times New Roman" w:cs="Times New Roman"/>
          <w:kern w:val="0"/>
          <w:sz w:val="24"/>
          <w:szCs w:val="24"/>
        </w:rPr>
        <w:t>设计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和工程实验的基本能力，建立起工程与实践的观点，理论联系实际，为后续的学习与实践打下良好的基础。同时，在工程项目进行过程中，遵守工程伦理道德，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培养</w:t>
      </w:r>
      <w:r w:rsidR="00E1255D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实事求是的科学作风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和</w:t>
      </w:r>
      <w:r w:rsidR="00E1255D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良好的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团队</w:t>
      </w:r>
      <w:r w:rsidR="001D3E9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协作能力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BA588D" w:rsidRPr="0079525E" w:rsidRDefault="00BA588D" w:rsidP="00BA588D">
      <w:pPr>
        <w:pStyle w:val="a5"/>
        <w:spacing w:line="276" w:lineRule="auto"/>
        <w:ind w:left="420" w:firstLineChars="0" w:firstLine="0"/>
        <w:rPr>
          <w:rFonts w:ascii="Times New Roman" w:eastAsia="宋体" w:hAnsi="Times New Roman" w:cs="Times New Roman"/>
          <w:kern w:val="0"/>
          <w:sz w:val="24"/>
          <w:szCs w:val="24"/>
        </w:rPr>
      </w:pPr>
    </w:p>
    <w:p w:rsidR="00E204E6" w:rsidRPr="0079525E" w:rsidRDefault="00E204E6" w:rsidP="00C77A51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lastRenderedPageBreak/>
        <w:t>三、课程目标与毕业要求指标点对应关系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88"/>
        <w:gridCol w:w="4111"/>
        <w:gridCol w:w="2180"/>
      </w:tblGrid>
      <w:tr w:rsidR="0079525E" w:rsidRPr="0079525E" w:rsidTr="00F70D4D">
        <w:trPr>
          <w:trHeight w:val="473"/>
          <w:jc w:val="center"/>
        </w:trPr>
        <w:tc>
          <w:tcPr>
            <w:tcW w:w="3288" w:type="dxa"/>
            <w:vAlign w:val="center"/>
          </w:tcPr>
          <w:p w:rsidR="00E204E6" w:rsidRPr="0079525E" w:rsidRDefault="00E204E6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4111" w:type="dxa"/>
            <w:vAlign w:val="center"/>
          </w:tcPr>
          <w:p w:rsidR="00E204E6" w:rsidRPr="0079525E" w:rsidRDefault="00E204E6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支撑毕业要求指标点</w:t>
            </w:r>
          </w:p>
        </w:tc>
        <w:tc>
          <w:tcPr>
            <w:tcW w:w="2180" w:type="dxa"/>
            <w:vAlign w:val="center"/>
          </w:tcPr>
          <w:p w:rsidR="00E204E6" w:rsidRPr="0079525E" w:rsidRDefault="00E204E6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79525E" w:rsidRPr="0079525E" w:rsidTr="006264FF">
        <w:trPr>
          <w:trHeight w:val="699"/>
          <w:jc w:val="center"/>
        </w:trPr>
        <w:tc>
          <w:tcPr>
            <w:tcW w:w="3288" w:type="dxa"/>
            <w:vMerge w:val="restart"/>
          </w:tcPr>
          <w:p w:rsidR="00051B19" w:rsidRDefault="00051B19" w:rsidP="001D3E92">
            <w:pPr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</w:pPr>
            <w:bookmarkStart w:id="3" w:name="_GoBack"/>
            <w:bookmarkEnd w:id="3"/>
          </w:p>
          <w:p w:rsidR="001D3E92" w:rsidRPr="0079525E" w:rsidRDefault="001D3E92" w:rsidP="001D3E92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毕业要求</w:t>
            </w:r>
            <w:r w:rsidR="009F71FD">
              <w:rPr>
                <w:rFonts w:ascii="Times New Roman" w:eastAsia="宋体" w:hAnsi="Times New Roman" w:cs="Times New Roman" w:hint="eastAsia"/>
                <w:b/>
                <w:bCs/>
                <w:szCs w:val="21"/>
              </w:rPr>
              <w:t>4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79525E">
              <w:rPr>
                <w:rFonts w:ascii="Times New Roman" w:eastAsia="宋体" w:hAnsi="Times New Roman" w:cs="Times New Roman"/>
                <w:b/>
                <w:bCs/>
                <w:szCs w:val="21"/>
              </w:rPr>
              <w:t>使用现代工具</w:t>
            </w:r>
          </w:p>
          <w:p w:rsidR="001D3E92" w:rsidRPr="001D5B77" w:rsidRDefault="001D5B77" w:rsidP="001D5B77">
            <w:pPr>
              <w:spacing w:line="48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1D5B77">
              <w:rPr>
                <w:rFonts w:ascii="宋体" w:eastAsia="宋体" w:hAnsi="宋体" w:cs="宋体" w:hint="eastAsia"/>
                <w:color w:val="000000"/>
                <w:szCs w:val="21"/>
              </w:rPr>
              <w:t>能够针对电气工程领域中的复杂工程问题，开发、选择与使用恰当的技术、资源、现代工程工具和信息技术工具，包括对复杂工程问题的预测与模拟，并能够理解其局限性。</w:t>
            </w:r>
          </w:p>
        </w:tc>
        <w:tc>
          <w:tcPr>
            <w:tcW w:w="4111" w:type="dxa"/>
          </w:tcPr>
          <w:p w:rsidR="001D3E92" w:rsidRPr="0079525E" w:rsidRDefault="001D5B77" w:rsidP="001D5B77">
            <w:pPr>
              <w:spacing w:line="400" w:lineRule="exact"/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1D5B7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1D5B77">
              <w:rPr>
                <w:rFonts w:ascii="宋体" w:eastAsia="宋体" w:hAnsi="宋体" w:cs="宋体"/>
                <w:kern w:val="0"/>
                <w:szCs w:val="21"/>
              </w:rPr>
              <w:t xml:space="preserve">.2 </w:t>
            </w:r>
            <w:r w:rsidRPr="001D5B77">
              <w:rPr>
                <w:rFonts w:ascii="宋体" w:eastAsia="宋体" w:hAnsi="宋体" w:cs="宋体" w:hint="eastAsia"/>
                <w:szCs w:val="21"/>
              </w:rPr>
              <w:t>能够针对</w:t>
            </w:r>
            <w:r w:rsidRPr="001D5B77">
              <w:rPr>
                <w:rFonts w:ascii="宋体" w:eastAsia="宋体" w:hAnsi="宋体" w:hint="eastAsia"/>
                <w:szCs w:val="21"/>
              </w:rPr>
              <w:t>电气工程相关的电气传动及控制、电力系统、电力电子、工业自动化、电子信息技术等领域</w:t>
            </w:r>
            <w:r w:rsidRPr="001D5B77">
              <w:rPr>
                <w:rFonts w:ascii="宋体" w:eastAsia="宋体" w:hAnsi="宋体" w:cs="宋体" w:hint="eastAsia"/>
                <w:szCs w:val="21"/>
              </w:rPr>
              <w:t>复杂工程问题，开发、选择和使用适当的技术、现代工程工具和信息技术工具进行分析设计、预测和模拟，并判断其在特定条件下的局限性。</w:t>
            </w:r>
          </w:p>
        </w:tc>
        <w:tc>
          <w:tcPr>
            <w:tcW w:w="2180" w:type="dxa"/>
            <w:vAlign w:val="center"/>
          </w:tcPr>
          <w:p w:rsidR="00555121" w:rsidRPr="0079525E" w:rsidRDefault="00555121" w:rsidP="005551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79525E" w:rsidRPr="0079525E" w:rsidTr="006264FF">
        <w:trPr>
          <w:trHeight w:val="836"/>
          <w:jc w:val="center"/>
        </w:trPr>
        <w:tc>
          <w:tcPr>
            <w:tcW w:w="3288" w:type="dxa"/>
            <w:vMerge/>
            <w:vAlign w:val="center"/>
          </w:tcPr>
          <w:p w:rsidR="001D3E92" w:rsidRPr="0079525E" w:rsidRDefault="001D3E92" w:rsidP="001D3E92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</w:tcPr>
          <w:p w:rsidR="00051B19" w:rsidRDefault="00051B19" w:rsidP="001D3E92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  <w:p w:rsidR="001D3E92" w:rsidRPr="0079525E" w:rsidRDefault="001D5B77" w:rsidP="001D3E92">
            <w:pPr>
              <w:rPr>
                <w:rFonts w:ascii="Times New Roman" w:eastAsia="宋体" w:hAnsi="Times New Roman" w:cs="Times New Roman"/>
                <w:kern w:val="0"/>
                <w:szCs w:val="24"/>
              </w:rPr>
            </w:pPr>
            <w:r w:rsidRPr="001D5B77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  <w:r w:rsidRPr="001D5B77"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Pr="001D5B77">
              <w:rPr>
                <w:rFonts w:ascii="宋体" w:eastAsia="宋体" w:hAnsi="宋体" w:cs="宋体" w:hint="eastAsia"/>
                <w:kern w:val="0"/>
                <w:szCs w:val="21"/>
              </w:rPr>
              <w:t xml:space="preserve">3 </w:t>
            </w:r>
            <w:r w:rsidRPr="001D5B77">
              <w:rPr>
                <w:rFonts w:ascii="宋体" w:eastAsia="宋体" w:hAnsi="宋体" w:cs="宋体" w:hint="eastAsia"/>
                <w:szCs w:val="21"/>
              </w:rPr>
              <w:t>能够提取相关数据并应用恰当的计算机技术解决不熟悉的新问题。</w:t>
            </w:r>
          </w:p>
        </w:tc>
        <w:tc>
          <w:tcPr>
            <w:tcW w:w="2180" w:type="dxa"/>
            <w:vAlign w:val="center"/>
          </w:tcPr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4" w:name="OLE_LINK17"/>
            <w:bookmarkStart w:id="5" w:name="OLE_LINK18"/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课程目标</w:t>
            </w:r>
            <w:bookmarkEnd w:id="4"/>
            <w:bookmarkEnd w:id="5"/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555121" w:rsidRPr="0079525E" w:rsidRDefault="00555121" w:rsidP="0055512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555121" w:rsidRPr="00555121" w:rsidRDefault="00555121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  <w:p w:rsidR="001D3E92" w:rsidRPr="0079525E" w:rsidRDefault="001D3E92" w:rsidP="001D3E9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</w:tbl>
    <w:p w:rsidR="00E204E6" w:rsidRPr="0079525E" w:rsidRDefault="00E204E6" w:rsidP="00C77A51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四、课程教学内容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4678"/>
        <w:gridCol w:w="708"/>
        <w:gridCol w:w="1560"/>
        <w:gridCol w:w="1786"/>
      </w:tblGrid>
      <w:tr w:rsidR="0079525E" w:rsidRPr="0079525E" w:rsidTr="00DB42E8">
        <w:trPr>
          <w:trHeight w:val="518"/>
          <w:jc w:val="center"/>
        </w:trPr>
        <w:tc>
          <w:tcPr>
            <w:tcW w:w="846" w:type="dxa"/>
          </w:tcPr>
          <w:p w:rsidR="00954B0F" w:rsidRPr="0079525E" w:rsidRDefault="00954B0F" w:rsidP="00DB42E8">
            <w:pPr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678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708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1560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支撑课程目标</w:t>
            </w:r>
          </w:p>
        </w:tc>
        <w:tc>
          <w:tcPr>
            <w:tcW w:w="1786" w:type="dxa"/>
            <w:vAlign w:val="center"/>
          </w:tcPr>
          <w:p w:rsidR="00954B0F" w:rsidRPr="0079525E" w:rsidRDefault="00954B0F" w:rsidP="00E204E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 w:val="restart"/>
          </w:tcPr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C++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程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序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设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计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部</w:t>
            </w:r>
          </w:p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分</w:t>
            </w:r>
          </w:p>
        </w:tc>
        <w:tc>
          <w:tcPr>
            <w:tcW w:w="4678" w:type="dxa"/>
          </w:tcPr>
          <w:p w:rsidR="0079525E" w:rsidRPr="0079525E" w:rsidRDefault="0079525E" w:rsidP="0079525E">
            <w:pPr>
              <w:rPr>
                <w:rFonts w:ascii="宋体" w:eastAsia="宋体" w:hAnsi="宋体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第一部分 C++面向对象程序设计（</w:t>
            </w:r>
            <w:r>
              <w:rPr>
                <w:rFonts w:ascii="宋体" w:eastAsia="宋体" w:hAnsi="宋体" w:hint="eastAsia"/>
                <w:b/>
                <w:bCs/>
                <w:szCs w:val="21"/>
              </w:rPr>
              <w:t>8</w:t>
            </w:r>
            <w:r w:rsidRPr="0079525E">
              <w:rPr>
                <w:rFonts w:ascii="宋体" w:eastAsia="宋体" w:hAnsi="宋体" w:hint="eastAsia"/>
                <w:b/>
                <w:bCs/>
                <w:szCs w:val="21"/>
              </w:rPr>
              <w:t>学时）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A147F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DB42E8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第1章  基础知识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C++与C的异同</w:t>
            </w:r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面向对象程序设计的基本概念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A147F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第2章  类和对象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类的声明和对象的定义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类的成员函数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对象成员的引用</w:t>
            </w:r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类和对象的简单应用举例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A147F6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第3章  类和对象的使用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构造函数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 xml:space="preserve">2. 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析构函数</w:t>
            </w:r>
            <w:proofErr w:type="gramEnd"/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调用构造函数和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析构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函数的顺序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A147F6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第4章  运算符重载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 xml:space="preserve">1. 运算符重载的规则 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运算符重载函数作为类成员函数和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友元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函数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重载双目运算符</w:t>
            </w:r>
          </w:p>
          <w:p w:rsidR="0079525E" w:rsidRPr="0079525E" w:rsidRDefault="0079525E" w:rsidP="00A147F6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重载单目运算符</w:t>
            </w:r>
          </w:p>
          <w:p w:rsidR="0079525E" w:rsidRPr="0079525E" w:rsidRDefault="0079525E" w:rsidP="00A147F6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5. 重载流插入和流提取运算符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A147F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A147F6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讲授、课堂练习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第5章  继承和派生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继承和派生类的概念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派生类的构成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派生类的访问属性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派生类的构造函数和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析构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函数</w:t>
            </w:r>
          </w:p>
          <w:p w:rsidR="0079525E" w:rsidRPr="0079525E" w:rsidRDefault="0079525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lastRenderedPageBreak/>
              <w:t>5. 多重继承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 xml:space="preserve">第6章  </w:t>
            </w:r>
            <w:r w:rsidR="00555121">
              <w:rPr>
                <w:rFonts w:ascii="宋体" w:eastAsia="宋体" w:hAnsi="宋体" w:hint="eastAsia"/>
                <w:b/>
                <w:szCs w:val="21"/>
              </w:rPr>
              <w:t>多态性与虚函数</w:t>
            </w:r>
          </w:p>
          <w:p w:rsidR="0079525E" w:rsidRPr="0079525E" w:rsidRDefault="000344E9" w:rsidP="002660DE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1.</w:t>
            </w:r>
            <w:r w:rsidR="0079525E" w:rsidRPr="0079525E">
              <w:rPr>
                <w:rFonts w:ascii="宋体" w:eastAsia="宋体" w:hAnsi="宋体" w:hint="eastAsia"/>
                <w:szCs w:val="21"/>
              </w:rPr>
              <w:t>多态性的概念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虚函数</w:t>
            </w:r>
          </w:p>
          <w:p w:rsidR="0079525E" w:rsidRPr="0079525E" w:rsidRDefault="0079525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 xml:space="preserve">3. </w:t>
            </w:r>
            <w:proofErr w:type="gramStart"/>
            <w:r w:rsidRPr="0079525E">
              <w:rPr>
                <w:rFonts w:ascii="宋体" w:eastAsia="宋体" w:hAnsi="宋体" w:hint="eastAsia"/>
                <w:szCs w:val="21"/>
              </w:rPr>
              <w:t>纯虚函数</w:t>
            </w:r>
            <w:proofErr w:type="gramEnd"/>
            <w:r w:rsidRPr="0079525E">
              <w:rPr>
                <w:rFonts w:ascii="宋体" w:eastAsia="宋体" w:hAnsi="宋体" w:hint="eastAsia"/>
                <w:szCs w:val="21"/>
              </w:rPr>
              <w:t>和抽象类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讲授、课堂练习</w:t>
            </w:r>
          </w:p>
        </w:tc>
      </w:tr>
      <w:tr w:rsidR="00D61B9F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61B9F" w:rsidRPr="0079525E" w:rsidRDefault="00D61B9F" w:rsidP="00D61B9F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D61B9F" w:rsidRPr="001A5FC1" w:rsidRDefault="00D61B9F" w:rsidP="00D61B9F">
            <w:pPr>
              <w:pStyle w:val="a7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hint="eastAsia"/>
                <w:b/>
                <w:bCs/>
                <w:color w:val="auto"/>
                <w:kern w:val="2"/>
                <w:sz w:val="21"/>
                <w:szCs w:val="21"/>
              </w:rPr>
              <w:t>第</w:t>
            </w:r>
            <w:r w:rsidRPr="001A5FC1"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  <w:t>7</w:t>
            </w:r>
            <w:r w:rsidRPr="001A5FC1">
              <w:rPr>
                <w:rFonts w:ascii="Times New Roman" w:hAnsi="Times New Roman" w:hint="eastAsia"/>
                <w:b/>
                <w:bCs/>
                <w:color w:val="auto"/>
                <w:kern w:val="2"/>
                <w:sz w:val="21"/>
                <w:szCs w:val="21"/>
              </w:rPr>
              <w:t>章输入输出流</w:t>
            </w:r>
          </w:p>
          <w:p w:rsidR="00D61B9F" w:rsidRPr="001A5FC1" w:rsidRDefault="000344E9" w:rsidP="00D61B9F">
            <w:pPr>
              <w:pStyle w:val="a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1.  </w:t>
            </w:r>
            <w:r w:rsidR="00D61B9F"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C++</w:t>
            </w:r>
            <w:r w:rsidR="00D61B9F"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的输入输出</w:t>
            </w:r>
          </w:p>
          <w:p w:rsidR="00D61B9F" w:rsidRPr="001A5FC1" w:rsidRDefault="000344E9" w:rsidP="00D61B9F">
            <w:pPr>
              <w:pStyle w:val="a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2. </w:t>
            </w:r>
            <w:r w:rsidR="00D61B9F"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标准输出流</w:t>
            </w:r>
          </w:p>
          <w:p w:rsidR="00D61B9F" w:rsidRPr="001A5FC1" w:rsidRDefault="00D61B9F" w:rsidP="00D61B9F">
            <w:pPr>
              <w:pStyle w:val="a7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1A5FC1"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 xml:space="preserve">3. </w:t>
            </w:r>
            <w:r w:rsidRPr="001A5FC1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标准输入流</w:t>
            </w:r>
          </w:p>
          <w:p w:rsidR="00D61B9F" w:rsidRPr="000A7402" w:rsidRDefault="00D61B9F" w:rsidP="00D61B9F">
            <w:pPr>
              <w:rPr>
                <w:rFonts w:ascii="宋体" w:eastAsia="宋体" w:hAnsi="宋体"/>
                <w:szCs w:val="21"/>
              </w:rPr>
            </w:pPr>
            <w:r w:rsidRPr="000A7402">
              <w:rPr>
                <w:rFonts w:ascii="宋体" w:eastAsia="宋体" w:hAnsi="宋体" w:cs="Times New Roman"/>
                <w:szCs w:val="21"/>
              </w:rPr>
              <w:t xml:space="preserve">4. </w:t>
            </w:r>
            <w:r w:rsidRPr="000A7402">
              <w:rPr>
                <w:rFonts w:ascii="宋体" w:eastAsia="宋体" w:hAnsi="宋体" w:hint="eastAsia"/>
                <w:szCs w:val="21"/>
              </w:rPr>
              <w:t>文件操作</w:t>
            </w:r>
          </w:p>
        </w:tc>
        <w:tc>
          <w:tcPr>
            <w:tcW w:w="708" w:type="dxa"/>
            <w:vAlign w:val="center"/>
          </w:tcPr>
          <w:p w:rsidR="00D61B9F" w:rsidRPr="0079525E" w:rsidRDefault="00D61B9F" w:rsidP="00D61B9F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D61B9F" w:rsidRPr="0079525E" w:rsidRDefault="00D61B9F" w:rsidP="00D61B9F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D61B9F" w:rsidRPr="0079525E" w:rsidRDefault="00D61B9F" w:rsidP="00D61B9F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D61B9F" w:rsidRPr="0079525E" w:rsidRDefault="00D61B9F" w:rsidP="00D61B9F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78" w:type="dxa"/>
          </w:tcPr>
          <w:p w:rsidR="0079525E" w:rsidRPr="0079525E" w:rsidRDefault="0079525E" w:rsidP="0079525E">
            <w:pPr>
              <w:jc w:val="left"/>
              <w:rPr>
                <w:rFonts w:ascii="宋体" w:eastAsia="宋体" w:hAnsi="宋体"/>
                <w:b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szCs w:val="21"/>
              </w:rPr>
              <w:t>第二部分 Visual C++.NET程序设计（</w:t>
            </w:r>
            <w:r>
              <w:rPr>
                <w:rFonts w:ascii="宋体" w:eastAsia="宋体" w:hAnsi="宋体" w:hint="eastAsia"/>
                <w:b/>
                <w:szCs w:val="21"/>
              </w:rPr>
              <w:t>8</w:t>
            </w:r>
            <w:r w:rsidRPr="0079525E">
              <w:rPr>
                <w:rFonts w:ascii="宋体" w:eastAsia="宋体" w:hAnsi="宋体" w:hint="eastAsia"/>
                <w:b/>
                <w:szCs w:val="21"/>
              </w:rPr>
              <w:t>学时）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b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第1章  Visual C++.NET概述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Visual Studio 2005集成开发环境概述</w:t>
            </w:r>
          </w:p>
          <w:p w:rsidR="00555121" w:rsidRDefault="0079525E" w:rsidP="00555121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第一个Visual C++.NET程序</w:t>
            </w:r>
          </w:p>
          <w:p w:rsidR="00555121" w:rsidRPr="00555121" w:rsidRDefault="00555121" w:rsidP="00555121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第3章  Windows程序分析</w:t>
            </w:r>
          </w:p>
          <w:p w:rsidR="00555121" w:rsidRPr="0079525E" w:rsidRDefault="00555121" w:rsidP="00555121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Windows程序的基本概念</w:t>
            </w:r>
          </w:p>
          <w:p w:rsidR="00555121" w:rsidRPr="0079525E" w:rsidRDefault="00555121" w:rsidP="00555121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Windows程序的基本结构</w:t>
            </w:r>
          </w:p>
          <w:p w:rsidR="0079525E" w:rsidRPr="0079525E" w:rsidRDefault="00555121" w:rsidP="00555121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消息映射与消息处理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555121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Pr="0079525E" w:rsidRDefault="0079525E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第4章  对话框及Windows常用控件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对话框</w:t>
            </w:r>
          </w:p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模态和非模态对话框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通用对话框</w:t>
            </w:r>
          </w:p>
          <w:p w:rsidR="0079525E" w:rsidRPr="0079525E" w:rsidRDefault="0079525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常用控件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讲授、课堂练习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第5章  资源的使用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菜单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工具栏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状态栏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其它资源的使用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5. 数据处理与分析和实事求是的科学态度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第6章  图形绘制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图形编程示例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窗口图形输出接口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图形工具对象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4. 交互绘图技术</w:t>
            </w:r>
          </w:p>
        </w:tc>
        <w:tc>
          <w:tcPr>
            <w:tcW w:w="708" w:type="dxa"/>
            <w:vAlign w:val="center"/>
          </w:tcPr>
          <w:p w:rsidR="0079525E" w:rsidRPr="0079525E" w:rsidRDefault="00555121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讲授、课堂练习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555121" w:rsidRDefault="0079525E" w:rsidP="002660DE">
            <w:pPr>
              <w:rPr>
                <w:rFonts w:ascii="宋体" w:eastAsia="宋体" w:hAnsi="宋体"/>
                <w:b/>
                <w:szCs w:val="21"/>
              </w:rPr>
            </w:pPr>
            <w:r w:rsidRPr="00555121">
              <w:rPr>
                <w:rFonts w:ascii="宋体" w:eastAsia="宋体" w:hAnsi="宋体" w:hint="eastAsia"/>
                <w:b/>
                <w:szCs w:val="21"/>
              </w:rPr>
              <w:t>第7章  文档与视图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1. 文档视图结构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2. 文档串行化和文件操作</w:t>
            </w:r>
          </w:p>
          <w:p w:rsidR="0079525E" w:rsidRPr="0079525E" w:rsidRDefault="0079525E" w:rsidP="002660DE">
            <w:pPr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3. 计算机工程伦理与团队协作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 w:rsidRPr="0079525E">
              <w:rPr>
                <w:rFonts w:ascii="宋体" w:eastAsia="宋体" w:hAnsi="宋体"/>
                <w:szCs w:val="21"/>
              </w:rPr>
              <w:t>2</w:t>
            </w:r>
          </w:p>
          <w:p w:rsidR="0079525E" w:rsidRPr="0079525E" w:rsidRDefault="00555121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5</w:t>
            </w: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讲授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79525E" w:rsidRPr="0079525E" w:rsidRDefault="0079525E" w:rsidP="002660DE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79525E" w:rsidRPr="0079525E" w:rsidRDefault="0079525E" w:rsidP="0079525E">
            <w:pPr>
              <w:rPr>
                <w:rFonts w:ascii="宋体" w:eastAsia="宋体" w:hAnsi="宋体"/>
                <w:b/>
                <w:szCs w:val="21"/>
              </w:rPr>
            </w:pPr>
            <w:r w:rsidRPr="0079525E">
              <w:rPr>
                <w:rFonts w:ascii="宋体" w:eastAsia="宋体" w:hAnsi="宋体" w:hint="eastAsia"/>
                <w:b/>
                <w:szCs w:val="21"/>
              </w:rPr>
              <w:t>上机实践（16学时）</w:t>
            </w:r>
          </w:p>
        </w:tc>
        <w:tc>
          <w:tcPr>
            <w:tcW w:w="708" w:type="dxa"/>
            <w:vAlign w:val="center"/>
          </w:tcPr>
          <w:p w:rsidR="0079525E" w:rsidRPr="0079525E" w:rsidRDefault="0079525E" w:rsidP="002660DE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79525E" w:rsidRPr="0079525E" w:rsidRDefault="0079525E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79525E" w:rsidRPr="0079525E" w:rsidRDefault="0079525E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C++基础知识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课程目标1</w:t>
            </w:r>
          </w:p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/>
                <w:szCs w:val="21"/>
              </w:rPr>
              <w:t>2</w:t>
            </w:r>
          </w:p>
          <w:p w:rsidR="000A7402" w:rsidRPr="0079525E" w:rsidRDefault="000A7402" w:rsidP="00865A1B">
            <w:pPr>
              <w:jc w:val="center"/>
              <w:rPr>
                <w:rFonts w:ascii="宋体" w:eastAsia="宋体" w:hAnsi="宋体"/>
                <w:szCs w:val="21"/>
              </w:rPr>
            </w:pPr>
            <w:r w:rsidRPr="0079525E">
              <w:rPr>
                <w:rFonts w:ascii="宋体" w:eastAsia="宋体" w:hAnsi="宋体" w:hint="eastAsia"/>
                <w:szCs w:val="21"/>
              </w:rPr>
              <w:t>课程目标</w:t>
            </w:r>
            <w:r>
              <w:rPr>
                <w:rFonts w:ascii="宋体" w:eastAsia="宋体" w:hAnsi="宋体" w:hint="eastAsia"/>
                <w:szCs w:val="21"/>
              </w:rPr>
              <w:t>5</w:t>
            </w:r>
          </w:p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 w:val="restart"/>
            <w:vAlign w:val="center"/>
          </w:tcPr>
          <w:p w:rsidR="000A7402" w:rsidRPr="0079525E" w:rsidRDefault="00FB3222" w:rsidP="000A7402">
            <w:pPr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上机</w:t>
            </w:r>
          </w:p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类和对象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运算符重载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继承和派生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虚函数与多态性、文件操作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pStyle w:val="a5"/>
              <w:numPr>
                <w:ilvl w:val="0"/>
                <w:numId w:val="3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Windows程序结构分析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1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79525E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 xml:space="preserve">常用控件使用、对话框设计 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79525E">
            <w:pPr>
              <w:pStyle w:val="a5"/>
              <w:numPr>
                <w:ilvl w:val="0"/>
                <w:numId w:val="7"/>
              </w:numPr>
              <w:ind w:firstLineChars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4678" w:type="dxa"/>
          </w:tcPr>
          <w:p w:rsidR="000A7402" w:rsidRPr="000344E9" w:rsidRDefault="000A7402" w:rsidP="000344E9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宋体" w:eastAsia="宋体" w:hAnsi="宋体"/>
                <w:szCs w:val="21"/>
              </w:rPr>
            </w:pPr>
            <w:r w:rsidRPr="000344E9">
              <w:rPr>
                <w:rFonts w:ascii="宋体" w:eastAsia="宋体" w:hAnsi="宋体" w:hint="eastAsia"/>
                <w:szCs w:val="21"/>
              </w:rPr>
              <w:t>资源的使用、图形绘制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3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E85E66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/>
                <w:szCs w:val="21"/>
              </w:rPr>
            </w:pP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 w:val="restart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bookmarkStart w:id="6" w:name="_Hlk67064305"/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865A1B" w:rsidRPr="0079525E" w:rsidRDefault="00865A1B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数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据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结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部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  <w:p w:rsidR="00DB42E8" w:rsidRPr="0079525E" w:rsidRDefault="00DB42E8" w:rsidP="006E1581">
            <w:pPr>
              <w:ind w:firstLineChars="100" w:firstLine="211"/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 w:hint="eastAsia"/>
                <w:b/>
                <w:bCs/>
                <w:szCs w:val="21"/>
              </w:rPr>
              <w:t>分</w:t>
            </w: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第1章 绪论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课程的内容、性质和任务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数据结构的基本概念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数据抽象和面向对象程序设计的概念，重点介绍数据抽象的概念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复习C程序设计中的关键技术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7" w:name="OLE_LINK1"/>
            <w:bookmarkStart w:id="8" w:name="OLE_LINK2"/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bookmarkEnd w:id="7"/>
            <w:bookmarkEnd w:id="8"/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讲授、课堂讨论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第2章 线性表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线性表的逻辑结构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线性表的顺序存储结构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线性表的链式存储结构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单向链表，单向循环链表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bookmarkStart w:id="9" w:name="OLE_LINK13"/>
            <w:bookmarkStart w:id="10" w:name="OLE_LINK14"/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bookmarkEnd w:id="9"/>
            <w:bookmarkEnd w:id="10"/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 xml:space="preserve">第3章 </w:t>
            </w:r>
            <w:proofErr w:type="gramStart"/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栈</w:t>
            </w:r>
            <w:proofErr w:type="gramEnd"/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和队列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 xml:space="preserve">1. 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栈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的特性和基本操作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 xml:space="preserve">2. 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栈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的应用实例，表达式求值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队列的特性和基本操作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第6章 树和二叉树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树和二叉树的定义和基本操作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树和二叉树的抽象类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树和二叉树的遍历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树和森林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的关系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5. 应用实例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赫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夫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曼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树</w:t>
            </w:r>
          </w:p>
        </w:tc>
        <w:tc>
          <w:tcPr>
            <w:tcW w:w="708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6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</w:p>
        </w:tc>
      </w:tr>
      <w:tr w:rsidR="0079525E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DB42E8" w:rsidRPr="0079525E" w:rsidRDefault="00DB42E8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第7章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图的定义和术语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图的存储结构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79525E">
              <w:rPr>
                <w:rFonts w:ascii="宋体" w:eastAsia="宋体" w:hAnsi="宋体" w:cs="Times New Roman"/>
                <w:szCs w:val="21"/>
              </w:rPr>
              <w:t>数组表示法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79525E">
              <w:rPr>
                <w:rFonts w:ascii="宋体" w:eastAsia="宋体" w:hAnsi="宋体" w:cs="Times New Roman"/>
                <w:szCs w:val="21"/>
              </w:rPr>
              <w:t>邻接表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图的遍历</w:t>
            </w:r>
          </w:p>
          <w:p w:rsidR="00DB42E8" w:rsidRPr="0079525E" w:rsidRDefault="00DB42E8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4. 应用举例，最小生成树</w:t>
            </w:r>
          </w:p>
        </w:tc>
        <w:tc>
          <w:tcPr>
            <w:tcW w:w="708" w:type="dxa"/>
            <w:vAlign w:val="center"/>
          </w:tcPr>
          <w:p w:rsidR="00DB42E8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5</w:t>
            </w:r>
          </w:p>
        </w:tc>
        <w:tc>
          <w:tcPr>
            <w:tcW w:w="1560" w:type="dxa"/>
            <w:vAlign w:val="center"/>
          </w:tcPr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3</w:t>
            </w:r>
          </w:p>
          <w:p w:rsidR="00DB42E8" w:rsidRPr="0079525E" w:rsidRDefault="00DB42E8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</w:t>
            </w:r>
            <w:r w:rsidR="00E85E66" w:rsidRPr="0079525E">
              <w:rPr>
                <w:rFonts w:ascii="宋体" w:eastAsia="宋体" w:hAnsi="宋体" w:cs="Times New Roman"/>
                <w:szCs w:val="21"/>
              </w:rPr>
              <w:t>4</w:t>
            </w:r>
          </w:p>
        </w:tc>
        <w:tc>
          <w:tcPr>
            <w:tcW w:w="1786" w:type="dxa"/>
            <w:vAlign w:val="center"/>
          </w:tcPr>
          <w:p w:rsidR="00DB42E8" w:rsidRPr="0079525E" w:rsidRDefault="00DB42E8" w:rsidP="00B464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讲授，课堂讨论，</w:t>
            </w:r>
            <w:bookmarkStart w:id="11" w:name="OLE_LINK5"/>
            <w:bookmarkStart w:id="12" w:name="OLE_LINK6"/>
            <w:r w:rsidRPr="0079525E">
              <w:rPr>
                <w:rFonts w:ascii="宋体" w:eastAsia="宋体" w:hAnsi="宋体" w:cs="Times New Roman" w:hint="eastAsia"/>
                <w:szCs w:val="21"/>
              </w:rPr>
              <w:t>课堂练习</w:t>
            </w:r>
            <w:bookmarkEnd w:id="11"/>
            <w:bookmarkEnd w:id="12"/>
          </w:p>
        </w:tc>
      </w:tr>
      <w:bookmarkEnd w:id="6"/>
      <w:tr w:rsidR="00313D4E" w:rsidRPr="0079525E" w:rsidTr="00313D4E">
        <w:trPr>
          <w:trHeight w:val="1249"/>
          <w:jc w:val="center"/>
        </w:trPr>
        <w:tc>
          <w:tcPr>
            <w:tcW w:w="846" w:type="dxa"/>
            <w:vMerge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313D4E" w:rsidRPr="0079525E" w:rsidRDefault="00313D4E" w:rsidP="00D300FA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第9章 查找</w:t>
            </w:r>
          </w:p>
          <w:p w:rsidR="00313D4E" w:rsidRPr="0079525E" w:rsidRDefault="00313D4E" w:rsidP="00D300FA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静态查找表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79525E">
              <w:rPr>
                <w:rFonts w:ascii="宋体" w:eastAsia="宋体" w:hAnsi="宋体" w:cs="Times New Roman"/>
                <w:szCs w:val="21"/>
              </w:rPr>
              <w:t>顺序表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79525E">
              <w:rPr>
                <w:rFonts w:ascii="宋体" w:eastAsia="宋体" w:hAnsi="宋体" w:cs="Times New Roman"/>
                <w:szCs w:val="21"/>
              </w:rPr>
              <w:t>有序表</w:t>
            </w:r>
          </w:p>
          <w:p w:rsidR="00313D4E" w:rsidRPr="0079525E" w:rsidRDefault="00313D4E" w:rsidP="00D300FA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动态查找表</w:t>
            </w:r>
            <w:r w:rsidRPr="0079525E">
              <w:rPr>
                <w:rFonts w:ascii="宋体" w:eastAsia="宋体" w:hAnsi="宋体" w:cs="Times New Roman" w:hint="eastAsia"/>
                <w:szCs w:val="21"/>
              </w:rPr>
              <w:t>：</w:t>
            </w:r>
            <w:proofErr w:type="gramStart"/>
            <w:r w:rsidRPr="0079525E">
              <w:rPr>
                <w:rFonts w:ascii="宋体" w:eastAsia="宋体" w:hAnsi="宋体" w:cs="Times New Roman"/>
                <w:szCs w:val="21"/>
              </w:rPr>
              <w:t>二叉排序</w:t>
            </w:r>
            <w:proofErr w:type="gramEnd"/>
            <w:r w:rsidRPr="0079525E">
              <w:rPr>
                <w:rFonts w:ascii="宋体" w:eastAsia="宋体" w:hAnsi="宋体" w:cs="Times New Roman"/>
                <w:szCs w:val="21"/>
              </w:rPr>
              <w:t>树</w:t>
            </w:r>
          </w:p>
          <w:p w:rsidR="00313D4E" w:rsidRPr="0079525E" w:rsidRDefault="00313D4E" w:rsidP="00313D4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哈希表</w:t>
            </w:r>
          </w:p>
        </w:tc>
        <w:tc>
          <w:tcPr>
            <w:tcW w:w="708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313D4E" w:rsidRPr="0079525E" w:rsidRDefault="00313D4E" w:rsidP="00D300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课程目标3</w:t>
            </w:r>
          </w:p>
          <w:p w:rsidR="00313D4E" w:rsidRPr="0079525E" w:rsidRDefault="00313D4E" w:rsidP="00D300FA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课程目标4</w:t>
            </w:r>
          </w:p>
        </w:tc>
        <w:tc>
          <w:tcPr>
            <w:tcW w:w="1786" w:type="dxa"/>
            <w:vAlign w:val="center"/>
          </w:tcPr>
          <w:p w:rsidR="00313D4E" w:rsidRPr="0079525E" w:rsidRDefault="00313D4E" w:rsidP="00D300FA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</w:t>
            </w:r>
          </w:p>
        </w:tc>
      </w:tr>
      <w:tr w:rsidR="00313D4E" w:rsidRPr="0079525E" w:rsidTr="00313D4E">
        <w:trPr>
          <w:trHeight w:val="1267"/>
          <w:jc w:val="center"/>
        </w:trPr>
        <w:tc>
          <w:tcPr>
            <w:tcW w:w="846" w:type="dxa"/>
            <w:vMerge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 w:rsidRPr="0079525E">
              <w:rPr>
                <w:rFonts w:ascii="宋体" w:eastAsia="宋体" w:hAnsi="宋体" w:cs="Times New Roman"/>
                <w:b/>
                <w:bCs/>
                <w:szCs w:val="21"/>
              </w:rPr>
              <w:t>第10章内部排序</w:t>
            </w:r>
          </w:p>
          <w:p w:rsidR="00313D4E" w:rsidRPr="0079525E" w:rsidRDefault="00313D4E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1. 排序的基本概念</w:t>
            </w:r>
          </w:p>
          <w:p w:rsidR="00313D4E" w:rsidRPr="0079525E" w:rsidRDefault="00313D4E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2. 插入排序</w:t>
            </w:r>
          </w:p>
          <w:p w:rsidR="00313D4E" w:rsidRPr="0079525E" w:rsidRDefault="00313D4E" w:rsidP="002660DE">
            <w:pPr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3. 快速排序</w:t>
            </w:r>
          </w:p>
        </w:tc>
        <w:tc>
          <w:tcPr>
            <w:tcW w:w="708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3</w:t>
            </w:r>
          </w:p>
        </w:tc>
        <w:tc>
          <w:tcPr>
            <w:tcW w:w="1560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课程目标3</w:t>
            </w:r>
          </w:p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课程目标4</w:t>
            </w:r>
          </w:p>
        </w:tc>
        <w:tc>
          <w:tcPr>
            <w:tcW w:w="1786" w:type="dxa"/>
            <w:vAlign w:val="center"/>
          </w:tcPr>
          <w:p w:rsidR="00313D4E" w:rsidRPr="0079525E" w:rsidRDefault="00313D4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讲授，课堂讨论</w:t>
            </w:r>
          </w:p>
        </w:tc>
      </w:tr>
      <w:tr w:rsidR="00313D4E" w:rsidRPr="0079525E" w:rsidTr="00313D4E">
        <w:trPr>
          <w:trHeight w:val="421"/>
          <w:jc w:val="center"/>
        </w:trPr>
        <w:tc>
          <w:tcPr>
            <w:tcW w:w="846" w:type="dxa"/>
            <w:vMerge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313D4E" w:rsidRPr="0079525E" w:rsidRDefault="00313D4E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上机实践</w:t>
            </w:r>
          </w:p>
        </w:tc>
        <w:tc>
          <w:tcPr>
            <w:tcW w:w="708" w:type="dxa"/>
            <w:vAlign w:val="center"/>
          </w:tcPr>
          <w:p w:rsidR="00313D4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313D4E" w:rsidRPr="0079525E" w:rsidRDefault="00313D4E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786" w:type="dxa"/>
            <w:vAlign w:val="center"/>
          </w:tcPr>
          <w:p w:rsidR="00313D4E" w:rsidRPr="0079525E" w:rsidRDefault="00313D4E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0A7402" w:rsidRPr="00313D4E" w:rsidRDefault="000A7402" w:rsidP="00313D4E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Times New Roman"/>
                <w:bCs/>
                <w:szCs w:val="21"/>
              </w:rPr>
            </w:pPr>
            <w:r w:rsidRPr="00313D4E">
              <w:rPr>
                <w:rFonts w:ascii="宋体" w:eastAsia="宋体" w:hAnsi="宋体" w:cs="Times New Roman"/>
                <w:szCs w:val="21"/>
              </w:rPr>
              <w:t>采用单向</w:t>
            </w:r>
            <w:proofErr w:type="gramStart"/>
            <w:r w:rsidRPr="00313D4E">
              <w:rPr>
                <w:rFonts w:ascii="宋体" w:eastAsia="宋体" w:hAnsi="宋体" w:cs="Times New Roman"/>
                <w:szCs w:val="21"/>
              </w:rPr>
              <w:t>环表实现约瑟</w:t>
            </w:r>
            <w:proofErr w:type="gramEnd"/>
            <w:r w:rsidRPr="00313D4E">
              <w:rPr>
                <w:rFonts w:ascii="宋体" w:eastAsia="宋体" w:hAnsi="宋体" w:cs="Times New Roman"/>
                <w:szCs w:val="21"/>
              </w:rPr>
              <w:t>夫环。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Merge w:val="restart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课程目标3</w:t>
            </w:r>
          </w:p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课程目标4</w:t>
            </w:r>
          </w:p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课程目标5</w:t>
            </w:r>
          </w:p>
        </w:tc>
        <w:tc>
          <w:tcPr>
            <w:tcW w:w="1786" w:type="dxa"/>
            <w:vMerge w:val="restart"/>
            <w:vAlign w:val="center"/>
          </w:tcPr>
          <w:p w:rsidR="000A7402" w:rsidRPr="0079525E" w:rsidRDefault="000A7402" w:rsidP="000A7402">
            <w:pPr>
              <w:jc w:val="left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上机</w:t>
            </w:r>
          </w:p>
          <w:p w:rsidR="000A7402" w:rsidRPr="0079525E" w:rsidRDefault="000A7402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0A7402" w:rsidRPr="00313D4E" w:rsidRDefault="000A7402" w:rsidP="00313D4E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Times New Roman"/>
                <w:bCs/>
                <w:szCs w:val="21"/>
              </w:rPr>
            </w:pPr>
            <w:r w:rsidRPr="00313D4E">
              <w:rPr>
                <w:rFonts w:ascii="宋体" w:eastAsia="宋体" w:hAnsi="宋体" w:cs="Times New Roman"/>
                <w:szCs w:val="21"/>
              </w:rPr>
              <w:t>表达式求值，支持运算符：+、-、*、/、%、^、( )和=。</w:t>
            </w:r>
          </w:p>
        </w:tc>
        <w:tc>
          <w:tcPr>
            <w:tcW w:w="708" w:type="dxa"/>
            <w:vAlign w:val="center"/>
          </w:tcPr>
          <w:p w:rsidR="000A7402" w:rsidRPr="0079525E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79525E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2660DE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A7402" w:rsidRPr="0079525E" w:rsidTr="00DB42E8">
        <w:trPr>
          <w:trHeight w:val="19"/>
          <w:jc w:val="center"/>
        </w:trPr>
        <w:tc>
          <w:tcPr>
            <w:tcW w:w="846" w:type="dxa"/>
            <w:vMerge/>
          </w:tcPr>
          <w:p w:rsidR="000A7402" w:rsidRPr="0079525E" w:rsidRDefault="000A7402" w:rsidP="002660DE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</w:p>
        </w:tc>
        <w:tc>
          <w:tcPr>
            <w:tcW w:w="4678" w:type="dxa"/>
          </w:tcPr>
          <w:p w:rsidR="000A7402" w:rsidRPr="00180707" w:rsidRDefault="000A7402" w:rsidP="00313D4E">
            <w:pPr>
              <w:pStyle w:val="a5"/>
              <w:numPr>
                <w:ilvl w:val="0"/>
                <w:numId w:val="9"/>
              </w:numPr>
              <w:ind w:firstLineChars="0"/>
              <w:rPr>
                <w:rFonts w:ascii="宋体" w:eastAsia="宋体" w:hAnsi="宋体" w:cs="Times New Roman"/>
                <w:bCs/>
                <w:szCs w:val="21"/>
              </w:rPr>
            </w:pPr>
            <w:r w:rsidRPr="00180707">
              <w:rPr>
                <w:rFonts w:ascii="宋体" w:eastAsia="宋体" w:hAnsi="宋体" w:cs="Times New Roman"/>
                <w:szCs w:val="21"/>
              </w:rPr>
              <w:t>二叉树的建立与遍历算法。</w:t>
            </w:r>
          </w:p>
        </w:tc>
        <w:tc>
          <w:tcPr>
            <w:tcW w:w="708" w:type="dxa"/>
            <w:vAlign w:val="center"/>
          </w:tcPr>
          <w:p w:rsidR="000A7402" w:rsidRPr="00180707" w:rsidRDefault="000A7402" w:rsidP="002660DE">
            <w:pPr>
              <w:jc w:val="center"/>
              <w:rPr>
                <w:rFonts w:ascii="宋体" w:eastAsia="宋体" w:hAnsi="宋体" w:cs="Times New Roman"/>
                <w:szCs w:val="21"/>
              </w:rPr>
            </w:pPr>
            <w:r w:rsidRPr="00180707">
              <w:rPr>
                <w:rFonts w:ascii="宋体" w:eastAsia="宋体" w:hAnsi="宋体" w:cs="Times New Roman"/>
                <w:szCs w:val="21"/>
              </w:rPr>
              <w:t>2</w:t>
            </w:r>
          </w:p>
        </w:tc>
        <w:tc>
          <w:tcPr>
            <w:tcW w:w="1560" w:type="dxa"/>
            <w:vMerge/>
            <w:vAlign w:val="center"/>
          </w:tcPr>
          <w:p w:rsidR="000A7402" w:rsidRPr="0079525E" w:rsidRDefault="000A7402" w:rsidP="002660D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86" w:type="dxa"/>
            <w:vMerge/>
            <w:vAlign w:val="center"/>
          </w:tcPr>
          <w:p w:rsidR="000A7402" w:rsidRPr="0079525E" w:rsidRDefault="000A7402" w:rsidP="002660DE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204E6" w:rsidRPr="0079525E" w:rsidRDefault="00E204E6" w:rsidP="00C77A51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五、课程考核与成绩评定</w:t>
      </w:r>
    </w:p>
    <w:p w:rsidR="00E204E6" w:rsidRPr="0079525E" w:rsidRDefault="00E204E6" w:rsidP="00E204E6">
      <w:pPr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lastRenderedPageBreak/>
        <w:t>考核：采用统一命题，统一阅卷，集体复查，严把质量关。采用</w:t>
      </w:r>
      <w:r w:rsidR="00B464DE">
        <w:rPr>
          <w:rFonts w:ascii="Times New Roman" w:eastAsia="宋体" w:hAnsi="Times New Roman" w:cs="Times New Roman" w:hint="eastAsia"/>
          <w:kern w:val="0"/>
          <w:sz w:val="24"/>
          <w:szCs w:val="24"/>
        </w:rPr>
        <w:t>平时成绩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、实验成绩</w:t>
      </w:r>
      <w:proofErr w:type="gramStart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和</w:t>
      </w:r>
      <w:r w:rsidR="00701FD9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结课考试</w:t>
      </w:r>
      <w:proofErr w:type="gramEnd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相结合的方式。</w:t>
      </w:r>
    </w:p>
    <w:p w:rsidR="00E204E6" w:rsidRPr="0079525E" w:rsidRDefault="00E204E6" w:rsidP="00E204E6">
      <w:pPr>
        <w:spacing w:line="300" w:lineRule="auto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成绩评定：</w:t>
      </w:r>
      <w:proofErr w:type="gramStart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考试占</w:t>
      </w:r>
      <w:proofErr w:type="gramEnd"/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6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（其中上机考试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、笔试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3</w:t>
      </w:r>
      <w:r w:rsidR="006772DE"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="006772DE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），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平时成绩（课堂练习、</w:t>
      </w:r>
      <w:r w:rsidR="00077656">
        <w:rPr>
          <w:rFonts w:ascii="Times New Roman" w:eastAsia="宋体" w:hAnsi="Times New Roman" w:cs="Times New Roman" w:hint="eastAsia"/>
          <w:kern w:val="0"/>
          <w:sz w:val="24"/>
          <w:szCs w:val="24"/>
        </w:rPr>
        <w:t>上机实践、作业、测验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等）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占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0%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，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实验报告占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20%</w:t>
      </w:r>
      <w:r w:rsidR="00E02172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按百分制给出最终成绩。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8"/>
        <w:gridCol w:w="1651"/>
        <w:gridCol w:w="907"/>
        <w:gridCol w:w="992"/>
        <w:gridCol w:w="993"/>
        <w:gridCol w:w="993"/>
        <w:gridCol w:w="991"/>
      </w:tblGrid>
      <w:tr w:rsidR="0079525E" w:rsidRPr="0079525E" w:rsidTr="00FA643D">
        <w:tc>
          <w:tcPr>
            <w:tcW w:w="1978" w:type="dxa"/>
            <w:vMerge w:val="restart"/>
            <w:vAlign w:val="center"/>
          </w:tcPr>
          <w:p w:rsidR="00CF0488" w:rsidRPr="0079525E" w:rsidRDefault="00CF0488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1651" w:type="dxa"/>
            <w:vMerge w:val="restart"/>
            <w:vAlign w:val="center"/>
          </w:tcPr>
          <w:p w:rsidR="00CF0488" w:rsidRPr="0079525E" w:rsidRDefault="00CF0488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4876" w:type="dxa"/>
            <w:gridSpan w:val="5"/>
          </w:tcPr>
          <w:p w:rsidR="00CF0488" w:rsidRPr="0079525E" w:rsidRDefault="00CF0488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79525E" w:rsidRPr="0079525E" w:rsidTr="00FA643D">
        <w:tc>
          <w:tcPr>
            <w:tcW w:w="1978" w:type="dxa"/>
            <w:vMerge/>
            <w:vAlign w:val="center"/>
          </w:tcPr>
          <w:p w:rsidR="00E85E66" w:rsidRPr="0079525E" w:rsidRDefault="00E85E66" w:rsidP="00E204E6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51" w:type="dxa"/>
            <w:vMerge/>
            <w:vAlign w:val="center"/>
          </w:tcPr>
          <w:p w:rsidR="00E85E66" w:rsidRPr="0079525E" w:rsidRDefault="00E85E66" w:rsidP="00E204E6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07" w:type="dxa"/>
          </w:tcPr>
          <w:p w:rsidR="00E85E66" w:rsidRPr="0079525E" w:rsidRDefault="00E85E66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1</w:t>
            </w:r>
          </w:p>
        </w:tc>
        <w:tc>
          <w:tcPr>
            <w:tcW w:w="992" w:type="dxa"/>
          </w:tcPr>
          <w:p w:rsidR="00E85E66" w:rsidRPr="0079525E" w:rsidRDefault="00E85E66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993" w:type="dxa"/>
          </w:tcPr>
          <w:p w:rsidR="00E85E66" w:rsidRPr="0079525E" w:rsidRDefault="00E85E66" w:rsidP="00E85E6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</w:p>
        </w:tc>
        <w:tc>
          <w:tcPr>
            <w:tcW w:w="993" w:type="dxa"/>
          </w:tcPr>
          <w:p w:rsidR="00E85E66" w:rsidRPr="0079525E" w:rsidRDefault="00E85E66" w:rsidP="00E204E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991" w:type="dxa"/>
          </w:tcPr>
          <w:p w:rsidR="00E85E66" w:rsidRPr="0079525E" w:rsidRDefault="00E85E66" w:rsidP="00651E94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E02172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13" w:name="_Hlk67061458"/>
            <w:bookmarkStart w:id="14" w:name="_Hlk67061448"/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平时成绩</w:t>
            </w:r>
          </w:p>
        </w:tc>
        <w:tc>
          <w:tcPr>
            <w:tcW w:w="1651" w:type="dxa"/>
          </w:tcPr>
          <w:p w:rsidR="00FA643D" w:rsidRPr="0079525E" w:rsidRDefault="00E02172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  <w:r w:rsidR="00FA643D" w:rsidRPr="0079525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bookmarkEnd w:id="13"/>
      <w:bookmarkEnd w:id="14"/>
      <w:tr w:rsidR="0079525E" w:rsidRPr="0079525E" w:rsidTr="00FA643D">
        <w:tc>
          <w:tcPr>
            <w:tcW w:w="1978" w:type="dxa"/>
          </w:tcPr>
          <w:p w:rsidR="00FA643D" w:rsidRPr="0079525E" w:rsidRDefault="002748F1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实验报告</w:t>
            </w:r>
          </w:p>
        </w:tc>
        <w:tc>
          <w:tcPr>
            <w:tcW w:w="165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20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上机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考试</w:t>
            </w:r>
          </w:p>
        </w:tc>
        <w:tc>
          <w:tcPr>
            <w:tcW w:w="1651" w:type="dxa"/>
          </w:tcPr>
          <w:p w:rsidR="00FA643D" w:rsidRPr="0079525E" w:rsidRDefault="00E02172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="00FA643D" w:rsidRPr="0079525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笔试</w:t>
            </w:r>
          </w:p>
        </w:tc>
        <w:tc>
          <w:tcPr>
            <w:tcW w:w="165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 w:hint="eastAsia"/>
                <w:szCs w:val="21"/>
              </w:rPr>
              <w:t>3</w:t>
            </w:r>
            <w:r w:rsidRPr="0079525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907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2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3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99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9525E" w:rsidRPr="0079525E" w:rsidTr="00FA643D">
        <w:tc>
          <w:tcPr>
            <w:tcW w:w="1978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1651" w:type="dxa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25E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4876" w:type="dxa"/>
            <w:gridSpan w:val="5"/>
          </w:tcPr>
          <w:p w:rsidR="00FA643D" w:rsidRPr="0079525E" w:rsidRDefault="00FA643D" w:rsidP="00FA643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E204E6" w:rsidRPr="0079525E" w:rsidRDefault="00E204E6" w:rsidP="00C77A51">
      <w:pPr>
        <w:spacing w:beforeLines="50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六、教材与参考书</w:t>
      </w:r>
    </w:p>
    <w:p w:rsidR="00E204E6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教材：</w:t>
      </w:r>
    </w:p>
    <w:p w:rsidR="000876D8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sz w:val="24"/>
          <w:szCs w:val="24"/>
        </w:rPr>
      </w:pPr>
      <w:bookmarkStart w:id="15" w:name="OLE_LINK49"/>
      <w:bookmarkStart w:id="16" w:name="OLE_LINK50"/>
      <w:bookmarkStart w:id="17" w:name="OLE_LINK53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[1]</w:t>
      </w:r>
      <w:bookmarkEnd w:id="15"/>
      <w:bookmarkEnd w:id="16"/>
      <w:bookmarkEnd w:id="17"/>
      <w:r w:rsidR="000876D8" w:rsidRPr="0079525E">
        <w:rPr>
          <w:rFonts w:ascii="Times New Roman" w:eastAsia="宋体" w:hAnsi="Times New Roman" w:cs="Times New Roman"/>
          <w:sz w:val="24"/>
          <w:szCs w:val="24"/>
        </w:rPr>
        <w:t>谭浩强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. C++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面向对象程序设计（第</w:t>
      </w:r>
      <w:r w:rsidR="00B74BA7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版）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 xml:space="preserve">[M]. 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北京：清华大学出版社，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20</w:t>
      </w:r>
      <w:r w:rsidR="00B74BA7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0876D8" w:rsidRPr="0079525E">
        <w:rPr>
          <w:rFonts w:ascii="Times New Roman" w:eastAsia="宋体" w:hAnsi="Times New Roman" w:cs="Times New Roman"/>
          <w:sz w:val="24"/>
          <w:szCs w:val="24"/>
        </w:rPr>
        <w:t>.</w:t>
      </w:r>
    </w:p>
    <w:p w:rsidR="000876D8" w:rsidRPr="0079525E" w:rsidRDefault="000876D8" w:rsidP="00E204E6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[2] </w:t>
      </w:r>
      <w:proofErr w:type="gramStart"/>
      <w:r w:rsidRPr="0079525E">
        <w:rPr>
          <w:rFonts w:ascii="Times New Roman" w:eastAsia="宋体" w:hAnsi="Times New Roman" w:cs="Times New Roman"/>
          <w:sz w:val="24"/>
          <w:szCs w:val="24"/>
        </w:rPr>
        <w:t>梁兴柱</w:t>
      </w:r>
      <w:proofErr w:type="gramEnd"/>
      <w:r w:rsidRPr="0079525E">
        <w:rPr>
          <w:rFonts w:ascii="Times New Roman" w:eastAsia="宋体" w:hAnsi="Times New Roman" w:cs="Times New Roman"/>
          <w:sz w:val="24"/>
          <w:szCs w:val="24"/>
        </w:rPr>
        <w:t>. Visual C++.NET</w:t>
      </w:r>
      <w:r w:rsidRPr="0079525E">
        <w:rPr>
          <w:rFonts w:ascii="Times New Roman" w:eastAsia="宋体" w:hAnsi="Times New Roman" w:cs="Times New Roman"/>
          <w:sz w:val="24"/>
          <w:szCs w:val="24"/>
        </w:rPr>
        <w:t>程序设计</w:t>
      </w:r>
      <w:r w:rsidRPr="0079525E">
        <w:rPr>
          <w:rFonts w:ascii="Times New Roman" w:eastAsia="宋体" w:hAnsi="Times New Roman" w:cs="Times New Roman"/>
          <w:sz w:val="24"/>
          <w:szCs w:val="24"/>
        </w:rPr>
        <w:t xml:space="preserve">[M]. </w:t>
      </w:r>
      <w:r w:rsidRPr="0079525E">
        <w:rPr>
          <w:rFonts w:ascii="Times New Roman" w:eastAsia="宋体" w:hAnsi="Times New Roman" w:cs="Times New Roman"/>
          <w:sz w:val="24"/>
          <w:szCs w:val="24"/>
        </w:rPr>
        <w:t>北京：清华大学出版社，</w:t>
      </w:r>
      <w:r w:rsidRPr="0079525E">
        <w:rPr>
          <w:rFonts w:ascii="Times New Roman" w:eastAsia="宋体" w:hAnsi="Times New Roman" w:cs="Times New Roman"/>
          <w:sz w:val="24"/>
          <w:szCs w:val="24"/>
        </w:rPr>
        <w:t>2010.</w:t>
      </w:r>
    </w:p>
    <w:p w:rsidR="00E204E6" w:rsidRPr="0079525E" w:rsidRDefault="003379E7" w:rsidP="00E204E6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[3] </w:t>
      </w:r>
      <w:bookmarkStart w:id="18" w:name="OLE_LINK58"/>
      <w:bookmarkStart w:id="19" w:name="OLE_LINK59"/>
      <w:r w:rsidR="005D3C31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严蔚敏，吴伟民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编著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. </w:t>
      </w:r>
      <w:r w:rsidR="005D3C31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数据结构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北京：清华大学出版社，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5D3C31" w:rsidRPr="0079525E">
        <w:rPr>
          <w:rFonts w:ascii="Times New Roman" w:eastAsia="宋体" w:hAnsi="Times New Roman" w:cs="Times New Roman" w:hint="eastAsia"/>
          <w:kern w:val="0"/>
          <w:sz w:val="24"/>
          <w:szCs w:val="24"/>
        </w:rPr>
        <w:t>20</w:t>
      </w:r>
      <w:r w:rsidR="00E204E6" w:rsidRPr="0079525E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  <w:bookmarkEnd w:id="18"/>
      <w:bookmarkEnd w:id="19"/>
    </w:p>
    <w:p w:rsidR="00E204E6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参考书及参考资料：</w:t>
      </w:r>
    </w:p>
    <w:p w:rsidR="000876D8" w:rsidRPr="0079525E" w:rsidRDefault="000876D8" w:rsidP="000876D8">
      <w:pPr>
        <w:pStyle w:val="615"/>
        <w:ind w:firstLineChars="0" w:firstLine="0"/>
        <w:rPr>
          <w:rFonts w:ascii="Times New Roman" w:hAnsi="Times New Roman" w:cs="Times New Roman"/>
          <w:szCs w:val="24"/>
        </w:rPr>
      </w:pPr>
      <w:bookmarkStart w:id="20" w:name="OLE_LINK54"/>
      <w:bookmarkStart w:id="21" w:name="OLE_LINK55"/>
      <w:r w:rsidRPr="0079525E">
        <w:rPr>
          <w:rFonts w:ascii="Times New Roman" w:hAnsi="Times New Roman" w:cs="Times New Roman"/>
          <w:kern w:val="0"/>
          <w:szCs w:val="24"/>
        </w:rPr>
        <w:t>[1]</w:t>
      </w:r>
      <w:bookmarkEnd w:id="20"/>
      <w:bookmarkEnd w:id="21"/>
      <w:proofErr w:type="gramStart"/>
      <w:r w:rsidRPr="0079525E">
        <w:rPr>
          <w:rFonts w:ascii="Times New Roman" w:hAnsi="Times New Roman" w:cs="Times New Roman"/>
          <w:szCs w:val="24"/>
        </w:rPr>
        <w:t>郑阿奇</w:t>
      </w:r>
      <w:proofErr w:type="gramEnd"/>
      <w:r w:rsidRPr="0079525E">
        <w:rPr>
          <w:rFonts w:ascii="Times New Roman" w:hAnsi="Times New Roman" w:cs="Times New Roman"/>
          <w:szCs w:val="24"/>
        </w:rPr>
        <w:t>. Visual C++</w:t>
      </w:r>
      <w:r w:rsidRPr="0079525E">
        <w:rPr>
          <w:rFonts w:ascii="Times New Roman" w:hAnsi="Times New Roman" w:cs="Times New Roman"/>
          <w:szCs w:val="24"/>
        </w:rPr>
        <w:t>教程（第</w:t>
      </w:r>
      <w:r w:rsidRPr="0079525E">
        <w:rPr>
          <w:rFonts w:ascii="Times New Roman" w:hAnsi="Times New Roman" w:cs="Times New Roman"/>
          <w:szCs w:val="24"/>
        </w:rPr>
        <w:t>3</w:t>
      </w:r>
      <w:r w:rsidRPr="0079525E">
        <w:rPr>
          <w:rFonts w:ascii="Times New Roman" w:hAnsi="Times New Roman" w:cs="Times New Roman"/>
          <w:szCs w:val="24"/>
        </w:rPr>
        <w:t>版）</w:t>
      </w:r>
      <w:r w:rsidRPr="0079525E">
        <w:rPr>
          <w:rFonts w:ascii="Times New Roman" w:hAnsi="Times New Roman" w:cs="Times New Roman"/>
          <w:szCs w:val="24"/>
        </w:rPr>
        <w:t xml:space="preserve">[M]. </w:t>
      </w:r>
      <w:r w:rsidRPr="0079525E">
        <w:rPr>
          <w:rFonts w:ascii="Times New Roman" w:hAnsi="Times New Roman" w:cs="Times New Roman"/>
          <w:szCs w:val="24"/>
        </w:rPr>
        <w:t>北京：清华大学出版社，</w:t>
      </w:r>
      <w:r w:rsidRPr="0079525E">
        <w:rPr>
          <w:rFonts w:ascii="Times New Roman" w:hAnsi="Times New Roman" w:cs="Times New Roman"/>
          <w:szCs w:val="24"/>
        </w:rPr>
        <w:t>2016.</w:t>
      </w:r>
    </w:p>
    <w:p w:rsidR="000876D8" w:rsidRPr="0079525E" w:rsidRDefault="006C24ED" w:rsidP="000876D8">
      <w:pPr>
        <w:pStyle w:val="615"/>
        <w:ind w:firstLineChars="0" w:firstLine="0"/>
        <w:rPr>
          <w:rFonts w:ascii="Times New Roman" w:hAnsi="Times New Roman" w:cs="Times New Roman"/>
          <w:szCs w:val="24"/>
        </w:rPr>
      </w:pPr>
      <w:r w:rsidRPr="0079525E">
        <w:rPr>
          <w:rFonts w:ascii="Times New Roman" w:hAnsi="Times New Roman" w:cs="Times New Roman"/>
          <w:kern w:val="0"/>
          <w:szCs w:val="24"/>
        </w:rPr>
        <w:t>[2]</w:t>
      </w:r>
      <w:r w:rsidR="000876D8" w:rsidRPr="0079525E">
        <w:rPr>
          <w:rFonts w:ascii="Times New Roman" w:hAnsi="Times New Roman" w:cs="Times New Roman"/>
          <w:szCs w:val="24"/>
        </w:rPr>
        <w:t>谭浩强</w:t>
      </w:r>
      <w:r w:rsidR="000876D8" w:rsidRPr="0079525E">
        <w:rPr>
          <w:rFonts w:ascii="Times New Roman" w:hAnsi="Times New Roman" w:cs="Times New Roman"/>
          <w:szCs w:val="24"/>
        </w:rPr>
        <w:t>. C++</w:t>
      </w:r>
      <w:r w:rsidR="000876D8" w:rsidRPr="0079525E">
        <w:rPr>
          <w:rFonts w:ascii="Times New Roman" w:hAnsi="Times New Roman" w:cs="Times New Roman"/>
          <w:szCs w:val="24"/>
        </w:rPr>
        <w:t>程序设计（第</w:t>
      </w:r>
      <w:r w:rsidR="000876D8" w:rsidRPr="0079525E">
        <w:rPr>
          <w:rFonts w:ascii="Times New Roman" w:hAnsi="Times New Roman" w:cs="Times New Roman"/>
          <w:szCs w:val="24"/>
        </w:rPr>
        <w:t>3</w:t>
      </w:r>
      <w:r w:rsidR="000876D8" w:rsidRPr="0079525E">
        <w:rPr>
          <w:rFonts w:ascii="Times New Roman" w:hAnsi="Times New Roman" w:cs="Times New Roman"/>
          <w:szCs w:val="24"/>
        </w:rPr>
        <w:t>版）</w:t>
      </w:r>
      <w:r w:rsidR="000876D8" w:rsidRPr="0079525E">
        <w:rPr>
          <w:rFonts w:ascii="Times New Roman" w:hAnsi="Times New Roman" w:cs="Times New Roman"/>
          <w:szCs w:val="24"/>
        </w:rPr>
        <w:t xml:space="preserve">[M]. </w:t>
      </w:r>
      <w:r w:rsidR="000876D8" w:rsidRPr="0079525E">
        <w:rPr>
          <w:rFonts w:ascii="Times New Roman" w:hAnsi="Times New Roman" w:cs="Times New Roman"/>
          <w:szCs w:val="24"/>
        </w:rPr>
        <w:t>北京：清华大学出版社，</w:t>
      </w:r>
      <w:r w:rsidR="000876D8" w:rsidRPr="0079525E">
        <w:rPr>
          <w:rFonts w:ascii="Times New Roman" w:hAnsi="Times New Roman" w:cs="Times New Roman"/>
          <w:szCs w:val="24"/>
        </w:rPr>
        <w:t>2015.</w:t>
      </w:r>
    </w:p>
    <w:p w:rsidR="00E204E6" w:rsidRPr="0079525E" w:rsidRDefault="00E204E6" w:rsidP="00E204E6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[3]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Clifford A. Shaffer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. Data </w:t>
      </w:r>
      <w:r w:rsidR="00F8378C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Structures </w:t>
      </w:r>
      <w:proofErr w:type="spellStart"/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andAlgorithm</w:t>
      </w:r>
      <w:proofErr w:type="spellEnd"/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F8378C" w:rsidRPr="0079525E">
        <w:rPr>
          <w:rFonts w:ascii="Times New Roman" w:eastAsia="宋体" w:hAnsi="Times New Roman" w:cs="Times New Roman"/>
          <w:kern w:val="0"/>
          <w:sz w:val="24"/>
          <w:szCs w:val="24"/>
        </w:rPr>
        <w:t>Analysis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 in C++ (3rd Edition</w:t>
      </w:r>
      <w:proofErr w:type="gramStart"/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)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[</w:t>
      </w:r>
      <w:proofErr w:type="gramEnd"/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 xml:space="preserve">M]. 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北京：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电子工业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出版社，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E751E8" w:rsidRPr="0079525E">
        <w:rPr>
          <w:rFonts w:ascii="Times New Roman" w:eastAsia="宋体" w:hAnsi="Times New Roman" w:cs="Times New Roman"/>
          <w:kern w:val="0"/>
          <w:sz w:val="24"/>
          <w:szCs w:val="24"/>
        </w:rPr>
        <w:t>13</w:t>
      </w:r>
      <w:r w:rsidRPr="0079525E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8E2E33" w:rsidRPr="0079525E" w:rsidRDefault="00F070B8" w:rsidP="00E204E6"/>
    <w:sectPr w:rsidR="008E2E33" w:rsidRPr="0079525E" w:rsidSect="00E204E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B83" w:rsidRDefault="00ED6B83" w:rsidP="00B42931">
      <w:r>
        <w:separator/>
      </w:r>
    </w:p>
  </w:endnote>
  <w:endnote w:type="continuationSeparator" w:id="1">
    <w:p w:rsidR="00ED6B83" w:rsidRDefault="00ED6B83" w:rsidP="00B42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B83" w:rsidRDefault="00ED6B83" w:rsidP="00B42931">
      <w:r>
        <w:separator/>
      </w:r>
    </w:p>
  </w:footnote>
  <w:footnote w:type="continuationSeparator" w:id="1">
    <w:p w:rsidR="00ED6B83" w:rsidRDefault="00ED6B83" w:rsidP="00B429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606F3"/>
    <w:multiLevelType w:val="hybridMultilevel"/>
    <w:tmpl w:val="A704CB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0D13778"/>
    <w:multiLevelType w:val="hybridMultilevel"/>
    <w:tmpl w:val="7F1CDB7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24CA10F6"/>
    <w:multiLevelType w:val="hybridMultilevel"/>
    <w:tmpl w:val="69D44650"/>
    <w:lvl w:ilvl="0" w:tplc="9600024A">
      <w:start w:val="3"/>
      <w:numFmt w:val="decimal"/>
      <w:lvlText w:val="%1."/>
      <w:lvlJc w:val="left"/>
      <w:pPr>
        <w:ind w:left="358" w:hanging="360"/>
      </w:pPr>
      <w:rPr>
        <w:rFonts w:asciiTheme="minorHAnsi" w:eastAsiaTheme="minorEastAsia" w:hAnsiTheme="minorHAnsi" w:cstheme="minorBid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38" w:hanging="420"/>
      </w:pPr>
    </w:lvl>
    <w:lvl w:ilvl="2" w:tplc="0409001B" w:tentative="1">
      <w:start w:val="1"/>
      <w:numFmt w:val="lowerRoman"/>
      <w:lvlText w:val="%3."/>
      <w:lvlJc w:val="righ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9" w:tentative="1">
      <w:start w:val="1"/>
      <w:numFmt w:val="lowerLetter"/>
      <w:lvlText w:val="%5)"/>
      <w:lvlJc w:val="left"/>
      <w:pPr>
        <w:ind w:left="2098" w:hanging="420"/>
      </w:pPr>
    </w:lvl>
    <w:lvl w:ilvl="5" w:tplc="0409001B" w:tentative="1">
      <w:start w:val="1"/>
      <w:numFmt w:val="lowerRoman"/>
      <w:lvlText w:val="%6."/>
      <w:lvlJc w:val="righ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9" w:tentative="1">
      <w:start w:val="1"/>
      <w:numFmt w:val="lowerLetter"/>
      <w:lvlText w:val="%8)"/>
      <w:lvlJc w:val="left"/>
      <w:pPr>
        <w:ind w:left="3358" w:hanging="420"/>
      </w:pPr>
    </w:lvl>
    <w:lvl w:ilvl="8" w:tplc="0409001B" w:tentative="1">
      <w:start w:val="1"/>
      <w:numFmt w:val="lowerRoman"/>
      <w:lvlText w:val="%9."/>
      <w:lvlJc w:val="right"/>
      <w:pPr>
        <w:ind w:left="3778" w:hanging="420"/>
      </w:pPr>
    </w:lvl>
  </w:abstractNum>
  <w:abstractNum w:abstractNumId="3">
    <w:nsid w:val="27593694"/>
    <w:multiLevelType w:val="hybridMultilevel"/>
    <w:tmpl w:val="C53AD00E"/>
    <w:lvl w:ilvl="0" w:tplc="624EAB3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5510DC06">
      <w:start w:val="1"/>
      <w:numFmt w:val="decimal"/>
      <w:lvlText w:val="%2."/>
      <w:lvlJc w:val="left"/>
      <w:pPr>
        <w:ind w:left="820" w:hanging="4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B186AF8"/>
    <w:multiLevelType w:val="hybridMultilevel"/>
    <w:tmpl w:val="931C419C"/>
    <w:lvl w:ilvl="0" w:tplc="39085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B343836"/>
    <w:multiLevelType w:val="hybridMultilevel"/>
    <w:tmpl w:val="5E460C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C4065D"/>
    <w:multiLevelType w:val="hybridMultilevel"/>
    <w:tmpl w:val="0512DE46"/>
    <w:lvl w:ilvl="0" w:tplc="C5B65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A7813ED"/>
    <w:multiLevelType w:val="hybridMultilevel"/>
    <w:tmpl w:val="2FF65EF8"/>
    <w:lvl w:ilvl="0" w:tplc="73AAA8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8B2B42"/>
    <w:multiLevelType w:val="hybridMultilevel"/>
    <w:tmpl w:val="74D20E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4E6"/>
    <w:rsid w:val="000344E9"/>
    <w:rsid w:val="00051B19"/>
    <w:rsid w:val="00077656"/>
    <w:rsid w:val="000876D8"/>
    <w:rsid w:val="000A7402"/>
    <w:rsid w:val="000C4E61"/>
    <w:rsid w:val="000E669F"/>
    <w:rsid w:val="00180707"/>
    <w:rsid w:val="001A6B12"/>
    <w:rsid w:val="001D3E92"/>
    <w:rsid w:val="001D5B77"/>
    <w:rsid w:val="001F2CA4"/>
    <w:rsid w:val="001F4495"/>
    <w:rsid w:val="002473FA"/>
    <w:rsid w:val="002660DE"/>
    <w:rsid w:val="002744F2"/>
    <w:rsid w:val="002748F1"/>
    <w:rsid w:val="002855E2"/>
    <w:rsid w:val="002B5BC9"/>
    <w:rsid w:val="00313D4E"/>
    <w:rsid w:val="003379E7"/>
    <w:rsid w:val="003505D1"/>
    <w:rsid w:val="003B0124"/>
    <w:rsid w:val="004416A0"/>
    <w:rsid w:val="004C614D"/>
    <w:rsid w:val="00515507"/>
    <w:rsid w:val="00555121"/>
    <w:rsid w:val="005B12EA"/>
    <w:rsid w:val="005D3C31"/>
    <w:rsid w:val="005D5734"/>
    <w:rsid w:val="00651E94"/>
    <w:rsid w:val="00663CB1"/>
    <w:rsid w:val="006772DE"/>
    <w:rsid w:val="00680E0E"/>
    <w:rsid w:val="006C24ED"/>
    <w:rsid w:val="006E0730"/>
    <w:rsid w:val="006E1581"/>
    <w:rsid w:val="00701FD9"/>
    <w:rsid w:val="007216DF"/>
    <w:rsid w:val="0074491E"/>
    <w:rsid w:val="00773A7F"/>
    <w:rsid w:val="007751A4"/>
    <w:rsid w:val="007859F8"/>
    <w:rsid w:val="0079525E"/>
    <w:rsid w:val="007A27B0"/>
    <w:rsid w:val="007C34EC"/>
    <w:rsid w:val="00865A1B"/>
    <w:rsid w:val="00875B96"/>
    <w:rsid w:val="00885078"/>
    <w:rsid w:val="008E27A0"/>
    <w:rsid w:val="008F4BC5"/>
    <w:rsid w:val="00954B0F"/>
    <w:rsid w:val="009B6A41"/>
    <w:rsid w:val="009F71FD"/>
    <w:rsid w:val="00A10B9C"/>
    <w:rsid w:val="00A147F6"/>
    <w:rsid w:val="00A67E7D"/>
    <w:rsid w:val="00B42931"/>
    <w:rsid w:val="00B464DE"/>
    <w:rsid w:val="00B50DFD"/>
    <w:rsid w:val="00B74BA7"/>
    <w:rsid w:val="00B848AC"/>
    <w:rsid w:val="00BA588D"/>
    <w:rsid w:val="00C10279"/>
    <w:rsid w:val="00C2769F"/>
    <w:rsid w:val="00C32426"/>
    <w:rsid w:val="00C77A51"/>
    <w:rsid w:val="00C97FB4"/>
    <w:rsid w:val="00CF0488"/>
    <w:rsid w:val="00D145BA"/>
    <w:rsid w:val="00D61B9F"/>
    <w:rsid w:val="00D74D76"/>
    <w:rsid w:val="00D87C30"/>
    <w:rsid w:val="00DB42E8"/>
    <w:rsid w:val="00DE2B28"/>
    <w:rsid w:val="00DF462D"/>
    <w:rsid w:val="00E02172"/>
    <w:rsid w:val="00E1255D"/>
    <w:rsid w:val="00E204E6"/>
    <w:rsid w:val="00E21916"/>
    <w:rsid w:val="00E2201E"/>
    <w:rsid w:val="00E243FE"/>
    <w:rsid w:val="00E37052"/>
    <w:rsid w:val="00E751E8"/>
    <w:rsid w:val="00E85E66"/>
    <w:rsid w:val="00ED6B83"/>
    <w:rsid w:val="00F070B8"/>
    <w:rsid w:val="00F21C09"/>
    <w:rsid w:val="00F51A36"/>
    <w:rsid w:val="00F7132F"/>
    <w:rsid w:val="00F831E1"/>
    <w:rsid w:val="00F8378C"/>
    <w:rsid w:val="00FA643D"/>
    <w:rsid w:val="00FB3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2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29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2931"/>
    <w:rPr>
      <w:sz w:val="18"/>
      <w:szCs w:val="18"/>
    </w:rPr>
  </w:style>
  <w:style w:type="paragraph" w:styleId="a5">
    <w:name w:val="List Paragraph"/>
    <w:basedOn w:val="a"/>
    <w:uiPriority w:val="34"/>
    <w:qFormat/>
    <w:rsid w:val="00A10B9C"/>
    <w:pPr>
      <w:ind w:firstLineChars="200" w:firstLine="420"/>
    </w:pPr>
  </w:style>
  <w:style w:type="paragraph" w:customStyle="1" w:styleId="615">
    <w:name w:val="正文6.15"/>
    <w:basedOn w:val="a"/>
    <w:next w:val="a"/>
    <w:qFormat/>
    <w:rsid w:val="006772DE"/>
    <w:pPr>
      <w:spacing w:line="360" w:lineRule="auto"/>
      <w:ind w:firstLineChars="200" w:firstLine="200"/>
    </w:pPr>
    <w:rPr>
      <w:rFonts w:eastAsia="宋体"/>
      <w:sz w:val="24"/>
    </w:rPr>
  </w:style>
  <w:style w:type="paragraph" w:styleId="a6">
    <w:name w:val="Balloon Text"/>
    <w:basedOn w:val="a"/>
    <w:link w:val="Char1"/>
    <w:uiPriority w:val="99"/>
    <w:semiHidden/>
    <w:unhideWhenUsed/>
    <w:rsid w:val="008E27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27A0"/>
    <w:rPr>
      <w:sz w:val="18"/>
      <w:szCs w:val="18"/>
    </w:rPr>
  </w:style>
  <w:style w:type="paragraph" w:customStyle="1" w:styleId="a7">
    <w:name w:val="表格内容"/>
    <w:basedOn w:val="a"/>
    <w:link w:val="a8"/>
    <w:uiPriority w:val="99"/>
    <w:rsid w:val="00555121"/>
    <w:rPr>
      <w:rFonts w:ascii="宋体" w:eastAsia="宋体" w:hAnsi="宋体" w:cs="宋体"/>
      <w:color w:val="000000"/>
      <w:kern w:val="0"/>
      <w:sz w:val="24"/>
      <w:szCs w:val="24"/>
    </w:rPr>
  </w:style>
  <w:style w:type="character" w:customStyle="1" w:styleId="a8">
    <w:name w:val="表格内容 字符"/>
    <w:link w:val="a7"/>
    <w:uiPriority w:val="99"/>
    <w:locked/>
    <w:rsid w:val="00555121"/>
    <w:rPr>
      <w:rFonts w:ascii="宋体" w:eastAsia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AE0C3-E499-4557-8766-05E200931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586</Words>
  <Characters>3345</Characters>
  <Application>Microsoft Office Word</Application>
  <DocSecurity>0</DocSecurity>
  <Lines>27</Lines>
  <Paragraphs>7</Paragraphs>
  <ScaleCrop>false</ScaleCrop>
  <Company>MS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Administrator</cp:lastModifiedBy>
  <cp:revision>39</cp:revision>
  <cp:lastPrinted>2021-12-22T06:05:00Z</cp:lastPrinted>
  <dcterms:created xsi:type="dcterms:W3CDTF">2021-12-22T03:02:00Z</dcterms:created>
  <dcterms:modified xsi:type="dcterms:W3CDTF">2021-12-22T08:27:00Z</dcterms:modified>
</cp:coreProperties>
</file>